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807" w:rsidRPr="00631F29" w:rsidRDefault="00681807" w:rsidP="009E69C9">
      <w:pPr>
        <w:jc w:val="center"/>
        <w:rPr>
          <w:rFonts w:ascii="Arial" w:hAnsi="Arial" w:cs="Arial"/>
          <w:b/>
          <w:sz w:val="26"/>
          <w:szCs w:val="26"/>
        </w:rPr>
      </w:pPr>
      <w:r w:rsidRPr="00D55173">
        <w:rPr>
          <w:rFonts w:ascii="Arial" w:hAnsi="Arial" w:cs="Arial"/>
          <w:b/>
          <w:sz w:val="26"/>
          <w:szCs w:val="26"/>
        </w:rPr>
        <w:t>Министерство науки и высшего образования РФ</w:t>
      </w:r>
    </w:p>
    <w:p w:rsidR="00681807" w:rsidRPr="007A4402" w:rsidRDefault="00681807" w:rsidP="009E69C9">
      <w:pPr>
        <w:jc w:val="center"/>
        <w:rPr>
          <w:rFonts w:ascii="Arial" w:hAnsi="Arial" w:cs="Arial"/>
          <w:b/>
          <w:sz w:val="26"/>
          <w:szCs w:val="26"/>
        </w:rPr>
      </w:pPr>
    </w:p>
    <w:p w:rsidR="00681807" w:rsidRPr="00D55173" w:rsidRDefault="00681807" w:rsidP="009E69C9">
      <w:pPr>
        <w:jc w:val="center"/>
        <w:rPr>
          <w:rFonts w:ascii="Arial" w:hAnsi="Arial" w:cs="Arial"/>
          <w:b/>
          <w:sz w:val="26"/>
          <w:szCs w:val="26"/>
        </w:rPr>
      </w:pPr>
      <w:r w:rsidRPr="00D55173">
        <w:rPr>
          <w:rFonts w:ascii="Arial" w:hAnsi="Arial" w:cs="Arial"/>
          <w:b/>
          <w:sz w:val="26"/>
          <w:szCs w:val="26"/>
        </w:rPr>
        <w:t xml:space="preserve">Сибирское отделение Российской академии наук </w:t>
      </w:r>
    </w:p>
    <w:p w:rsidR="00681807" w:rsidRPr="007A4402" w:rsidRDefault="00681807" w:rsidP="009E69C9">
      <w:pPr>
        <w:jc w:val="center"/>
        <w:rPr>
          <w:rFonts w:ascii="Arial" w:hAnsi="Arial" w:cs="Arial"/>
          <w:b/>
          <w:sz w:val="26"/>
          <w:szCs w:val="26"/>
        </w:rPr>
      </w:pPr>
    </w:p>
    <w:p w:rsidR="003C2DC6" w:rsidRPr="00D55173" w:rsidRDefault="00681807" w:rsidP="009E69C9">
      <w:pPr>
        <w:jc w:val="center"/>
        <w:rPr>
          <w:rFonts w:ascii="Arial" w:hAnsi="Arial" w:cs="Arial"/>
          <w:b/>
          <w:sz w:val="26"/>
          <w:szCs w:val="26"/>
        </w:rPr>
      </w:pPr>
      <w:r w:rsidRPr="00D55173">
        <w:rPr>
          <w:rFonts w:ascii="Arial" w:hAnsi="Arial" w:cs="Arial"/>
          <w:b/>
          <w:sz w:val="26"/>
          <w:szCs w:val="26"/>
        </w:rPr>
        <w:t xml:space="preserve">Федеральный исследовательский центр </w:t>
      </w:r>
      <w:proofErr w:type="gramStart"/>
      <w:r w:rsidRPr="00D55173">
        <w:rPr>
          <w:rFonts w:ascii="Arial" w:hAnsi="Arial" w:cs="Arial"/>
          <w:b/>
          <w:sz w:val="26"/>
          <w:szCs w:val="26"/>
        </w:rPr>
        <w:t>фундаментальной</w:t>
      </w:r>
      <w:proofErr w:type="gramEnd"/>
    </w:p>
    <w:p w:rsidR="00681807" w:rsidRPr="00D55173" w:rsidRDefault="003C2DC6" w:rsidP="009E69C9">
      <w:pPr>
        <w:jc w:val="center"/>
        <w:rPr>
          <w:rFonts w:ascii="Arial" w:hAnsi="Arial" w:cs="Arial"/>
          <w:b/>
          <w:sz w:val="26"/>
          <w:szCs w:val="26"/>
        </w:rPr>
      </w:pPr>
      <w:r w:rsidRPr="00D55173">
        <w:rPr>
          <w:rFonts w:ascii="Arial" w:hAnsi="Arial" w:cs="Arial"/>
          <w:b/>
          <w:sz w:val="26"/>
          <w:szCs w:val="26"/>
        </w:rPr>
        <w:t xml:space="preserve">и </w:t>
      </w:r>
      <w:r w:rsidR="00D55173" w:rsidRPr="00D55173">
        <w:rPr>
          <w:rFonts w:ascii="Arial" w:hAnsi="Arial" w:cs="Arial"/>
          <w:b/>
          <w:sz w:val="26"/>
          <w:szCs w:val="26"/>
        </w:rPr>
        <w:t>трансляционной медицины</w:t>
      </w:r>
      <w:r w:rsidR="00710B3F">
        <w:rPr>
          <w:rFonts w:ascii="Arial" w:hAnsi="Arial" w:cs="Arial"/>
          <w:b/>
          <w:sz w:val="26"/>
          <w:szCs w:val="26"/>
        </w:rPr>
        <w:t xml:space="preserve"> (ФИЦ ФТМ)</w:t>
      </w:r>
    </w:p>
    <w:p w:rsidR="00667F90" w:rsidRPr="00631F29" w:rsidRDefault="00667F90" w:rsidP="009E69C9">
      <w:pPr>
        <w:jc w:val="center"/>
        <w:rPr>
          <w:rFonts w:ascii="Arial" w:hAnsi="Arial" w:cs="Arial"/>
          <w:sz w:val="26"/>
          <w:szCs w:val="26"/>
        </w:rPr>
      </w:pPr>
    </w:p>
    <w:p w:rsidR="00681807" w:rsidRDefault="00681807" w:rsidP="005B47C7">
      <w:pPr>
        <w:jc w:val="center"/>
        <w:rPr>
          <w:rFonts w:ascii="Arial" w:hAnsi="Arial" w:cs="Arial"/>
          <w:b/>
          <w:sz w:val="28"/>
          <w:szCs w:val="28"/>
        </w:rPr>
      </w:pPr>
    </w:p>
    <w:p w:rsidR="00906FC2" w:rsidRDefault="00906FC2" w:rsidP="005B47C7">
      <w:pPr>
        <w:jc w:val="center"/>
        <w:rPr>
          <w:rFonts w:ascii="Arial" w:hAnsi="Arial" w:cs="Arial"/>
          <w:b/>
          <w:sz w:val="28"/>
          <w:szCs w:val="28"/>
        </w:rPr>
      </w:pPr>
    </w:p>
    <w:p w:rsidR="00906FC2" w:rsidRPr="003C2DC6" w:rsidRDefault="00906FC2" w:rsidP="005B47C7">
      <w:pPr>
        <w:jc w:val="center"/>
        <w:rPr>
          <w:rFonts w:ascii="Arial" w:hAnsi="Arial" w:cs="Arial"/>
          <w:b/>
          <w:sz w:val="28"/>
          <w:szCs w:val="28"/>
        </w:rPr>
      </w:pPr>
    </w:p>
    <w:p w:rsidR="002119E5" w:rsidRPr="002279A1" w:rsidRDefault="002D3B7B" w:rsidP="005B47C7">
      <w:pPr>
        <w:pStyle w:val="2"/>
        <w:spacing w:before="0" w:after="0" w:line="276" w:lineRule="auto"/>
        <w:jc w:val="center"/>
      </w:pPr>
      <w:r>
        <w:t>ОДИННАДЦАТАЯ</w:t>
      </w:r>
      <w:r w:rsidR="002119E5" w:rsidRPr="003C2DC6">
        <w:t xml:space="preserve">  ВСЕРОССИЙСКАЯ  НАУЧНО-ПРАКТИЧЕСКАЯ КОНФЕРЕНЦИЯ </w:t>
      </w:r>
    </w:p>
    <w:p w:rsidR="00A91174" w:rsidRPr="002279A1" w:rsidRDefault="00A91174" w:rsidP="00A91174"/>
    <w:p w:rsidR="002119E5" w:rsidRPr="003C2DC6" w:rsidRDefault="002119E5" w:rsidP="00681807">
      <w:pPr>
        <w:pStyle w:val="2"/>
        <w:spacing w:line="276" w:lineRule="auto"/>
        <w:jc w:val="center"/>
      </w:pPr>
      <w:r w:rsidRPr="003C2DC6">
        <w:t>ФУНДАМЕНТАЛЬНЫЕ АСПЕКТЫ КОМПЕНСАТОРНО-ПРИСПОСОБИТЕЛЬНЫХ ПРОЦЕССОВ</w:t>
      </w:r>
    </w:p>
    <w:p w:rsidR="00681807" w:rsidRPr="003C2DC6" w:rsidRDefault="00681807" w:rsidP="00681807">
      <w:pPr>
        <w:rPr>
          <w:rFonts w:ascii="Arial" w:hAnsi="Arial" w:cs="Arial"/>
          <w:sz w:val="10"/>
          <w:szCs w:val="10"/>
        </w:rPr>
      </w:pPr>
    </w:p>
    <w:p w:rsidR="003C2DC6" w:rsidRDefault="003C2DC6" w:rsidP="003C2DC6">
      <w:pPr>
        <w:jc w:val="center"/>
        <w:rPr>
          <w:rFonts w:ascii="Arial" w:hAnsi="Arial" w:cs="Arial"/>
          <w:sz w:val="10"/>
          <w:szCs w:val="10"/>
        </w:rPr>
      </w:pPr>
    </w:p>
    <w:p w:rsidR="00721255" w:rsidRPr="003C2DC6" w:rsidRDefault="00721255" w:rsidP="003C2DC6">
      <w:pPr>
        <w:jc w:val="center"/>
        <w:rPr>
          <w:rFonts w:ascii="Arial" w:hAnsi="Arial" w:cs="Arial"/>
          <w:sz w:val="10"/>
          <w:szCs w:val="10"/>
        </w:rPr>
      </w:pPr>
    </w:p>
    <w:p w:rsidR="00562B5D" w:rsidRPr="00721255" w:rsidRDefault="00562B5D" w:rsidP="003C2DC6">
      <w:pPr>
        <w:jc w:val="center"/>
        <w:rPr>
          <w:rFonts w:ascii="Arial" w:hAnsi="Arial" w:cs="Arial"/>
          <w:b/>
          <w:sz w:val="28"/>
          <w:szCs w:val="28"/>
        </w:rPr>
      </w:pPr>
      <w:r w:rsidRPr="00721255">
        <w:rPr>
          <w:rFonts w:ascii="Arial" w:hAnsi="Arial" w:cs="Arial"/>
          <w:b/>
          <w:sz w:val="28"/>
          <w:szCs w:val="28"/>
        </w:rPr>
        <w:t>Информационное письмо № 1</w:t>
      </w:r>
    </w:p>
    <w:p w:rsidR="003A5D71" w:rsidRDefault="003A5D71" w:rsidP="003A5D71">
      <w:pPr>
        <w:ind w:firstLine="284"/>
        <w:jc w:val="center"/>
        <w:rPr>
          <w:rFonts w:ascii="Arial" w:hAnsi="Arial" w:cs="Arial"/>
          <w:b/>
          <w:sz w:val="16"/>
          <w:szCs w:val="16"/>
        </w:rPr>
      </w:pPr>
    </w:p>
    <w:p w:rsidR="00631F29" w:rsidRPr="003C2DC6" w:rsidRDefault="00631F29" w:rsidP="003A5D71">
      <w:pPr>
        <w:ind w:firstLine="284"/>
        <w:jc w:val="center"/>
        <w:rPr>
          <w:rFonts w:ascii="Arial" w:hAnsi="Arial" w:cs="Arial"/>
          <w:b/>
          <w:sz w:val="16"/>
          <w:szCs w:val="16"/>
        </w:rPr>
      </w:pPr>
    </w:p>
    <w:p w:rsidR="00ED4BD1" w:rsidRPr="003C2DC6" w:rsidRDefault="009E69C9" w:rsidP="003A5D71">
      <w:pPr>
        <w:ind w:firstLine="284"/>
        <w:jc w:val="center"/>
        <w:rPr>
          <w:rFonts w:ascii="Arial" w:hAnsi="Arial" w:cs="Arial"/>
          <w:b/>
          <w:i/>
          <w:sz w:val="28"/>
          <w:szCs w:val="28"/>
        </w:rPr>
      </w:pPr>
      <w:r w:rsidRPr="003C2DC6">
        <w:rPr>
          <w:rFonts w:ascii="Arial" w:hAnsi="Arial" w:cs="Arial"/>
          <w:b/>
          <w:i/>
          <w:sz w:val="28"/>
          <w:szCs w:val="28"/>
        </w:rPr>
        <w:t>УВАЖАЕМЫЕ КОЛЛЕГИ!</w:t>
      </w:r>
    </w:p>
    <w:p w:rsidR="009E69C9" w:rsidRPr="003C2DC6" w:rsidRDefault="009E69C9" w:rsidP="003A5D71">
      <w:pPr>
        <w:ind w:firstLine="284"/>
        <w:jc w:val="center"/>
        <w:rPr>
          <w:rFonts w:ascii="Arial" w:hAnsi="Arial" w:cs="Arial"/>
          <w:b/>
          <w:sz w:val="28"/>
          <w:szCs w:val="28"/>
        </w:rPr>
      </w:pPr>
    </w:p>
    <w:p w:rsidR="00906FC2" w:rsidRPr="00E42AAF" w:rsidRDefault="009E69C9" w:rsidP="00060B50">
      <w:pPr>
        <w:spacing w:line="360" w:lineRule="auto"/>
        <w:ind w:firstLine="284"/>
        <w:jc w:val="center"/>
        <w:rPr>
          <w:rFonts w:ascii="Arial" w:hAnsi="Arial" w:cs="Arial"/>
          <w:b/>
          <w:i/>
          <w:sz w:val="28"/>
          <w:szCs w:val="28"/>
        </w:rPr>
      </w:pPr>
      <w:r w:rsidRPr="003C2DC6">
        <w:rPr>
          <w:rFonts w:ascii="Arial" w:hAnsi="Arial" w:cs="Arial"/>
          <w:b/>
          <w:i/>
          <w:sz w:val="28"/>
          <w:szCs w:val="28"/>
        </w:rPr>
        <w:t xml:space="preserve">Приглашаем  принять </w:t>
      </w:r>
      <w:r w:rsidR="008E0DE0">
        <w:rPr>
          <w:rFonts w:ascii="Arial" w:hAnsi="Arial" w:cs="Arial"/>
          <w:b/>
          <w:i/>
          <w:sz w:val="28"/>
          <w:szCs w:val="28"/>
        </w:rPr>
        <w:t>у</w:t>
      </w:r>
      <w:r w:rsidRPr="003C2DC6">
        <w:rPr>
          <w:rFonts w:ascii="Arial" w:hAnsi="Arial" w:cs="Arial"/>
          <w:b/>
          <w:i/>
          <w:sz w:val="28"/>
          <w:szCs w:val="28"/>
        </w:rPr>
        <w:t>частие в работе</w:t>
      </w:r>
      <w:r w:rsidR="005B47C7" w:rsidRPr="003C2DC6">
        <w:rPr>
          <w:rFonts w:ascii="Arial" w:hAnsi="Arial" w:cs="Arial"/>
          <w:b/>
          <w:i/>
          <w:sz w:val="28"/>
          <w:szCs w:val="28"/>
        </w:rPr>
        <w:t xml:space="preserve"> </w:t>
      </w:r>
      <w:r w:rsidR="00906FC2">
        <w:rPr>
          <w:rFonts w:ascii="Arial" w:hAnsi="Arial" w:cs="Arial"/>
          <w:b/>
          <w:i/>
          <w:sz w:val="28"/>
          <w:szCs w:val="28"/>
          <w:lang w:val="en-US"/>
        </w:rPr>
        <w:t>XI</w:t>
      </w:r>
      <w:r w:rsidR="00906FC2" w:rsidRPr="00906FC2">
        <w:rPr>
          <w:rFonts w:ascii="Arial" w:hAnsi="Arial" w:cs="Arial"/>
          <w:b/>
          <w:i/>
          <w:sz w:val="28"/>
          <w:szCs w:val="28"/>
        </w:rPr>
        <w:t xml:space="preserve"> </w:t>
      </w:r>
      <w:r w:rsidR="002D3B7B">
        <w:rPr>
          <w:rFonts w:ascii="Arial" w:hAnsi="Arial" w:cs="Arial"/>
          <w:b/>
          <w:i/>
          <w:sz w:val="28"/>
          <w:szCs w:val="28"/>
        </w:rPr>
        <w:t>Всероссийской научно-практической конференции</w:t>
      </w:r>
      <w:r w:rsidR="005B47C7" w:rsidRPr="003C2DC6">
        <w:rPr>
          <w:rFonts w:ascii="Arial" w:hAnsi="Arial" w:cs="Arial"/>
          <w:b/>
          <w:i/>
          <w:sz w:val="28"/>
          <w:szCs w:val="28"/>
        </w:rPr>
        <w:t>, которая пройдет</w:t>
      </w:r>
    </w:p>
    <w:p w:rsidR="00906FC2" w:rsidRPr="00906FC2" w:rsidRDefault="008E0DE0" w:rsidP="00060B50">
      <w:pPr>
        <w:spacing w:line="360" w:lineRule="auto"/>
        <w:ind w:firstLine="28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2</w:t>
      </w:r>
      <w:r w:rsidR="002D3B7B">
        <w:rPr>
          <w:rFonts w:ascii="Arial" w:hAnsi="Arial" w:cs="Arial"/>
          <w:b/>
          <w:i/>
          <w:sz w:val="28"/>
          <w:szCs w:val="28"/>
        </w:rPr>
        <w:t>0</w:t>
      </w:r>
      <w:r w:rsidR="005B47C7" w:rsidRPr="003C2DC6">
        <w:rPr>
          <w:rFonts w:ascii="Arial" w:hAnsi="Arial" w:cs="Arial"/>
          <w:b/>
          <w:i/>
          <w:sz w:val="28"/>
          <w:szCs w:val="28"/>
        </w:rPr>
        <w:t xml:space="preserve"> – </w:t>
      </w:r>
      <w:r>
        <w:rPr>
          <w:rFonts w:ascii="Arial" w:hAnsi="Arial" w:cs="Arial"/>
          <w:b/>
          <w:i/>
          <w:sz w:val="28"/>
          <w:szCs w:val="28"/>
        </w:rPr>
        <w:t>2</w:t>
      </w:r>
      <w:r w:rsidR="002D3B7B">
        <w:rPr>
          <w:rFonts w:ascii="Arial" w:hAnsi="Arial" w:cs="Arial"/>
          <w:b/>
          <w:i/>
          <w:sz w:val="28"/>
          <w:szCs w:val="28"/>
        </w:rPr>
        <w:t>1</w:t>
      </w:r>
      <w:r w:rsidR="005B47C7" w:rsidRPr="003C2DC6">
        <w:rPr>
          <w:rFonts w:ascii="Arial" w:hAnsi="Arial" w:cs="Arial"/>
          <w:b/>
          <w:i/>
          <w:sz w:val="28"/>
          <w:szCs w:val="28"/>
        </w:rPr>
        <w:t xml:space="preserve"> </w:t>
      </w:r>
      <w:r w:rsidR="002D3B7B">
        <w:rPr>
          <w:rFonts w:ascii="Arial" w:hAnsi="Arial" w:cs="Arial"/>
          <w:b/>
          <w:i/>
          <w:sz w:val="28"/>
          <w:szCs w:val="28"/>
        </w:rPr>
        <w:t>октября</w:t>
      </w:r>
      <w:r w:rsidR="00906FC2" w:rsidRPr="00906FC2">
        <w:rPr>
          <w:rFonts w:ascii="Arial" w:hAnsi="Arial" w:cs="Arial"/>
          <w:b/>
          <w:i/>
          <w:sz w:val="28"/>
          <w:szCs w:val="28"/>
        </w:rPr>
        <w:t xml:space="preserve"> </w:t>
      </w:r>
      <w:r w:rsidR="002D3B7B">
        <w:rPr>
          <w:rFonts w:ascii="Arial" w:hAnsi="Arial" w:cs="Arial"/>
          <w:b/>
          <w:i/>
          <w:sz w:val="28"/>
          <w:szCs w:val="28"/>
        </w:rPr>
        <w:t>2026</w:t>
      </w:r>
      <w:r w:rsidR="005B47C7" w:rsidRPr="003C2DC6">
        <w:rPr>
          <w:rFonts w:ascii="Arial" w:hAnsi="Arial" w:cs="Arial"/>
          <w:b/>
          <w:i/>
          <w:sz w:val="28"/>
          <w:szCs w:val="28"/>
        </w:rPr>
        <w:t xml:space="preserve"> года</w:t>
      </w:r>
    </w:p>
    <w:p w:rsidR="009E69C9" w:rsidRPr="003C2DC6" w:rsidRDefault="005B47C7" w:rsidP="00060B50">
      <w:pPr>
        <w:spacing w:line="360" w:lineRule="auto"/>
        <w:ind w:firstLine="284"/>
        <w:jc w:val="center"/>
        <w:rPr>
          <w:rFonts w:ascii="Arial" w:hAnsi="Arial" w:cs="Arial"/>
          <w:b/>
          <w:i/>
          <w:sz w:val="28"/>
          <w:szCs w:val="28"/>
        </w:rPr>
      </w:pPr>
      <w:r w:rsidRPr="003C2DC6">
        <w:rPr>
          <w:rFonts w:ascii="Arial" w:hAnsi="Arial" w:cs="Arial"/>
          <w:b/>
          <w:i/>
          <w:sz w:val="28"/>
          <w:szCs w:val="28"/>
        </w:rPr>
        <w:t>в Новосибирске по адресу ул. Тимакова, 2</w:t>
      </w:r>
      <w:r w:rsidR="002D3B7B">
        <w:rPr>
          <w:rFonts w:ascii="Arial" w:hAnsi="Arial" w:cs="Arial"/>
          <w:b/>
          <w:i/>
          <w:sz w:val="28"/>
          <w:szCs w:val="28"/>
        </w:rPr>
        <w:t>, ФИЦ ФТМ</w:t>
      </w:r>
    </w:p>
    <w:p w:rsidR="009E69C9" w:rsidRPr="003C2DC6" w:rsidRDefault="009E69C9" w:rsidP="003A5D71">
      <w:pPr>
        <w:ind w:firstLine="284"/>
        <w:jc w:val="center"/>
        <w:rPr>
          <w:rFonts w:ascii="Arial" w:hAnsi="Arial" w:cs="Arial"/>
          <w:b/>
          <w:i/>
          <w:sz w:val="16"/>
          <w:szCs w:val="16"/>
        </w:rPr>
      </w:pPr>
    </w:p>
    <w:p w:rsidR="00562B5D" w:rsidRPr="003C2DC6" w:rsidRDefault="00562B5D" w:rsidP="00ED4BD1">
      <w:pPr>
        <w:pStyle w:val="20"/>
        <w:spacing w:line="276" w:lineRule="auto"/>
        <w:ind w:firstLine="0"/>
        <w:rPr>
          <w:rFonts w:ascii="Arial" w:hAnsi="Arial" w:cs="Arial"/>
          <w:b/>
          <w:i/>
          <w:sz w:val="28"/>
          <w:szCs w:val="28"/>
        </w:rPr>
      </w:pPr>
      <w:r w:rsidRPr="003C2DC6">
        <w:rPr>
          <w:rFonts w:ascii="Arial" w:hAnsi="Arial" w:cs="Arial"/>
          <w:b/>
          <w:i/>
          <w:sz w:val="28"/>
          <w:szCs w:val="28"/>
        </w:rPr>
        <w:t>Основные вопросы научной программы</w:t>
      </w:r>
    </w:p>
    <w:p w:rsidR="00562B5D" w:rsidRPr="003C2DC6" w:rsidRDefault="002D3B7B" w:rsidP="00711A2F">
      <w:pPr>
        <w:pStyle w:val="20"/>
        <w:numPr>
          <w:ilvl w:val="0"/>
          <w:numId w:val="16"/>
        </w:numPr>
        <w:spacing w:line="276" w:lineRule="auto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Междисциплинарные ф</w:t>
      </w:r>
      <w:r w:rsidR="00562B5D" w:rsidRPr="003C2DC6">
        <w:rPr>
          <w:rFonts w:ascii="Arial" w:hAnsi="Arial" w:cs="Arial"/>
          <w:szCs w:val="26"/>
        </w:rPr>
        <w:t>ундаментальные исследования проблем адаптации</w:t>
      </w:r>
      <w:r>
        <w:rPr>
          <w:rFonts w:ascii="Arial" w:hAnsi="Arial" w:cs="Arial"/>
          <w:szCs w:val="26"/>
        </w:rPr>
        <w:t>,</w:t>
      </w:r>
      <w:r w:rsidR="00C212FF" w:rsidRPr="003C2DC6">
        <w:rPr>
          <w:rFonts w:ascii="Arial" w:hAnsi="Arial" w:cs="Arial"/>
          <w:szCs w:val="26"/>
        </w:rPr>
        <w:t xml:space="preserve"> компенсации</w:t>
      </w:r>
      <w:r>
        <w:rPr>
          <w:rFonts w:ascii="Arial" w:hAnsi="Arial" w:cs="Arial"/>
          <w:szCs w:val="26"/>
        </w:rPr>
        <w:t xml:space="preserve"> и патологии</w:t>
      </w:r>
      <w:r w:rsidR="00631F29">
        <w:rPr>
          <w:rFonts w:ascii="Arial" w:hAnsi="Arial" w:cs="Arial"/>
          <w:szCs w:val="26"/>
        </w:rPr>
        <w:t>;</w:t>
      </w:r>
    </w:p>
    <w:p w:rsidR="00C212FF" w:rsidRPr="003C2DC6" w:rsidRDefault="002D3B7B" w:rsidP="00711A2F">
      <w:pPr>
        <w:pStyle w:val="20"/>
        <w:numPr>
          <w:ilvl w:val="0"/>
          <w:numId w:val="16"/>
        </w:numPr>
        <w:spacing w:line="276" w:lineRule="auto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Клинические</w:t>
      </w:r>
      <w:r w:rsidR="00C212FF" w:rsidRPr="003C2DC6">
        <w:rPr>
          <w:rFonts w:ascii="Arial" w:hAnsi="Arial" w:cs="Arial"/>
          <w:szCs w:val="26"/>
        </w:rPr>
        <w:t xml:space="preserve"> исследования проблем адаптации</w:t>
      </w:r>
      <w:r>
        <w:rPr>
          <w:rFonts w:ascii="Arial" w:hAnsi="Arial" w:cs="Arial"/>
          <w:szCs w:val="26"/>
        </w:rPr>
        <w:t xml:space="preserve">, </w:t>
      </w:r>
      <w:r w:rsidR="00C212FF" w:rsidRPr="003C2DC6">
        <w:rPr>
          <w:rFonts w:ascii="Arial" w:hAnsi="Arial" w:cs="Arial"/>
          <w:szCs w:val="26"/>
        </w:rPr>
        <w:t>компенсации</w:t>
      </w:r>
      <w:r>
        <w:rPr>
          <w:rFonts w:ascii="Arial" w:hAnsi="Arial" w:cs="Arial"/>
          <w:szCs w:val="26"/>
        </w:rPr>
        <w:t xml:space="preserve"> и патологии</w:t>
      </w:r>
      <w:r w:rsidR="00631F29">
        <w:rPr>
          <w:rFonts w:ascii="Arial" w:hAnsi="Arial" w:cs="Arial"/>
          <w:szCs w:val="26"/>
        </w:rPr>
        <w:t>;</w:t>
      </w:r>
    </w:p>
    <w:p w:rsidR="00561123" w:rsidRPr="003C2DC6" w:rsidRDefault="00CE7A3F" w:rsidP="00711A2F">
      <w:pPr>
        <w:pStyle w:val="af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3C2DC6">
        <w:rPr>
          <w:rFonts w:ascii="Arial" w:hAnsi="Arial" w:cs="Arial"/>
          <w:sz w:val="26"/>
          <w:szCs w:val="26"/>
        </w:rPr>
        <w:t>М</w:t>
      </w:r>
      <w:r w:rsidR="002640CB" w:rsidRPr="003C2DC6">
        <w:rPr>
          <w:rFonts w:ascii="Arial" w:hAnsi="Arial" w:cs="Arial"/>
          <w:sz w:val="26"/>
          <w:szCs w:val="26"/>
        </w:rPr>
        <w:t>олекулярно-</w:t>
      </w:r>
      <w:r w:rsidR="00C212FF" w:rsidRPr="003C2DC6">
        <w:rPr>
          <w:rFonts w:ascii="Arial" w:hAnsi="Arial" w:cs="Arial"/>
          <w:sz w:val="26"/>
          <w:szCs w:val="26"/>
        </w:rPr>
        <w:t xml:space="preserve">генетические и </w:t>
      </w:r>
      <w:r w:rsidR="002640CB" w:rsidRPr="003C2DC6">
        <w:rPr>
          <w:rFonts w:ascii="Arial" w:hAnsi="Arial" w:cs="Arial"/>
          <w:sz w:val="26"/>
          <w:szCs w:val="26"/>
        </w:rPr>
        <w:t>клеточные</w:t>
      </w:r>
      <w:r w:rsidR="00561123" w:rsidRPr="003C2DC6">
        <w:rPr>
          <w:rFonts w:ascii="Arial" w:hAnsi="Arial" w:cs="Arial"/>
          <w:sz w:val="26"/>
          <w:szCs w:val="26"/>
        </w:rPr>
        <w:t xml:space="preserve"> </w:t>
      </w:r>
      <w:r w:rsidR="00C212FF" w:rsidRPr="003C2DC6">
        <w:rPr>
          <w:rFonts w:ascii="Arial" w:hAnsi="Arial" w:cs="Arial"/>
          <w:sz w:val="26"/>
          <w:szCs w:val="26"/>
        </w:rPr>
        <w:t>механизмы</w:t>
      </w:r>
      <w:r w:rsidR="00561123" w:rsidRPr="003C2DC6">
        <w:rPr>
          <w:rFonts w:ascii="Arial" w:hAnsi="Arial" w:cs="Arial"/>
          <w:sz w:val="26"/>
          <w:szCs w:val="26"/>
        </w:rPr>
        <w:t xml:space="preserve"> процессов </w:t>
      </w:r>
      <w:r w:rsidR="00C212FF" w:rsidRPr="003C2DC6">
        <w:rPr>
          <w:rFonts w:ascii="Arial" w:hAnsi="Arial" w:cs="Arial"/>
          <w:sz w:val="26"/>
          <w:szCs w:val="26"/>
        </w:rPr>
        <w:t>адаптации</w:t>
      </w:r>
      <w:r w:rsidR="00711A2F" w:rsidRPr="003C2DC6">
        <w:rPr>
          <w:rFonts w:ascii="Arial" w:hAnsi="Arial" w:cs="Arial"/>
          <w:sz w:val="26"/>
          <w:szCs w:val="26"/>
        </w:rPr>
        <w:t xml:space="preserve">, </w:t>
      </w:r>
      <w:r w:rsidR="002D3B7B">
        <w:rPr>
          <w:rFonts w:ascii="Arial" w:hAnsi="Arial" w:cs="Arial"/>
          <w:sz w:val="26"/>
          <w:szCs w:val="26"/>
        </w:rPr>
        <w:t xml:space="preserve">компенсации </w:t>
      </w:r>
      <w:r w:rsidR="00711A2F" w:rsidRPr="003C2DC6">
        <w:rPr>
          <w:rFonts w:ascii="Arial" w:hAnsi="Arial" w:cs="Arial"/>
          <w:sz w:val="26"/>
          <w:szCs w:val="26"/>
        </w:rPr>
        <w:t>и патологии</w:t>
      </w:r>
      <w:r w:rsidR="00631F29">
        <w:rPr>
          <w:rFonts w:ascii="Arial" w:hAnsi="Arial" w:cs="Arial"/>
          <w:sz w:val="26"/>
          <w:szCs w:val="26"/>
        </w:rPr>
        <w:t>;</w:t>
      </w:r>
    </w:p>
    <w:p w:rsidR="00C212FF" w:rsidRDefault="00C212FF" w:rsidP="00711A2F">
      <w:pPr>
        <w:pStyle w:val="af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3C2DC6">
        <w:rPr>
          <w:rFonts w:ascii="Arial" w:hAnsi="Arial" w:cs="Arial"/>
          <w:sz w:val="26"/>
          <w:szCs w:val="26"/>
        </w:rPr>
        <w:t xml:space="preserve">Системные механизмы процессов адаптации, </w:t>
      </w:r>
      <w:r w:rsidR="002D3B7B">
        <w:rPr>
          <w:rFonts w:ascii="Arial" w:hAnsi="Arial" w:cs="Arial"/>
          <w:sz w:val="26"/>
          <w:szCs w:val="26"/>
        </w:rPr>
        <w:t>компенсации</w:t>
      </w:r>
      <w:r w:rsidRPr="003C2DC6">
        <w:rPr>
          <w:rFonts w:ascii="Arial" w:hAnsi="Arial" w:cs="Arial"/>
          <w:sz w:val="26"/>
          <w:szCs w:val="26"/>
        </w:rPr>
        <w:t xml:space="preserve"> и патологии</w:t>
      </w:r>
      <w:r w:rsidR="00631F29">
        <w:rPr>
          <w:rFonts w:ascii="Arial" w:hAnsi="Arial" w:cs="Arial"/>
          <w:sz w:val="26"/>
          <w:szCs w:val="26"/>
        </w:rPr>
        <w:t>;</w:t>
      </w:r>
    </w:p>
    <w:p w:rsidR="00631F29" w:rsidRPr="003C2DC6" w:rsidRDefault="00631F29" w:rsidP="00711A2F">
      <w:pPr>
        <w:pStyle w:val="af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Возрастные особенности состояния здоровья человека и проблемы здорового долголетия в </w:t>
      </w:r>
      <w:r w:rsidRPr="003C2DC6">
        <w:rPr>
          <w:rFonts w:ascii="Arial" w:hAnsi="Arial" w:cs="Arial"/>
          <w:sz w:val="26"/>
          <w:szCs w:val="26"/>
        </w:rPr>
        <w:t>климатоэкологически</w:t>
      </w:r>
      <w:r>
        <w:rPr>
          <w:rFonts w:ascii="Arial" w:hAnsi="Arial" w:cs="Arial"/>
          <w:sz w:val="26"/>
          <w:szCs w:val="26"/>
        </w:rPr>
        <w:t>х</w:t>
      </w:r>
      <w:r w:rsidRPr="003C2DC6">
        <w:rPr>
          <w:rFonts w:ascii="Arial" w:hAnsi="Arial" w:cs="Arial"/>
          <w:sz w:val="26"/>
          <w:szCs w:val="26"/>
        </w:rPr>
        <w:t xml:space="preserve"> условия</w:t>
      </w:r>
      <w:r>
        <w:rPr>
          <w:rFonts w:ascii="Arial" w:hAnsi="Arial" w:cs="Arial"/>
          <w:sz w:val="26"/>
          <w:szCs w:val="26"/>
        </w:rPr>
        <w:t>х</w:t>
      </w:r>
      <w:r w:rsidRPr="003C2DC6">
        <w:rPr>
          <w:rFonts w:ascii="Arial" w:hAnsi="Arial" w:cs="Arial"/>
          <w:sz w:val="26"/>
          <w:szCs w:val="26"/>
        </w:rPr>
        <w:t xml:space="preserve"> Сибири и Севера</w:t>
      </w:r>
      <w:r>
        <w:rPr>
          <w:rFonts w:ascii="Arial" w:hAnsi="Arial" w:cs="Arial"/>
          <w:sz w:val="26"/>
          <w:szCs w:val="26"/>
        </w:rPr>
        <w:t>;</w:t>
      </w:r>
    </w:p>
    <w:p w:rsidR="00C212FF" w:rsidRPr="003C2DC6" w:rsidRDefault="00631F29" w:rsidP="00711A2F">
      <w:pPr>
        <w:pStyle w:val="af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Особенности х</w:t>
      </w:r>
      <w:r w:rsidR="00711A2F" w:rsidRPr="003C2DC6">
        <w:rPr>
          <w:rFonts w:ascii="Arial" w:hAnsi="Arial" w:cs="Arial"/>
          <w:sz w:val="26"/>
          <w:szCs w:val="26"/>
        </w:rPr>
        <w:t>ронически</w:t>
      </w:r>
      <w:r>
        <w:rPr>
          <w:rFonts w:ascii="Arial" w:hAnsi="Arial" w:cs="Arial"/>
          <w:sz w:val="26"/>
          <w:szCs w:val="26"/>
        </w:rPr>
        <w:t>х неинфекционных</w:t>
      </w:r>
      <w:r w:rsidR="00711A2F" w:rsidRPr="003C2DC6">
        <w:rPr>
          <w:rFonts w:ascii="Arial" w:hAnsi="Arial" w:cs="Arial"/>
          <w:sz w:val="26"/>
          <w:szCs w:val="26"/>
        </w:rPr>
        <w:t xml:space="preserve"> заболевани</w:t>
      </w:r>
      <w:r>
        <w:rPr>
          <w:rFonts w:ascii="Arial" w:hAnsi="Arial" w:cs="Arial"/>
          <w:sz w:val="26"/>
          <w:szCs w:val="26"/>
        </w:rPr>
        <w:t xml:space="preserve">й и проблемы </w:t>
      </w:r>
      <w:proofErr w:type="spellStart"/>
      <w:r>
        <w:rPr>
          <w:rFonts w:ascii="Arial" w:hAnsi="Arial" w:cs="Arial"/>
          <w:sz w:val="26"/>
          <w:szCs w:val="26"/>
        </w:rPr>
        <w:t>коморбидности</w:t>
      </w:r>
      <w:proofErr w:type="spellEnd"/>
      <w:r w:rsidR="00711A2F" w:rsidRPr="003C2DC6">
        <w:rPr>
          <w:rFonts w:ascii="Arial" w:hAnsi="Arial" w:cs="Arial"/>
          <w:sz w:val="26"/>
          <w:szCs w:val="26"/>
        </w:rPr>
        <w:t xml:space="preserve"> в Сибири и на Севере</w:t>
      </w:r>
      <w:r>
        <w:rPr>
          <w:rFonts w:ascii="Arial" w:hAnsi="Arial" w:cs="Arial"/>
          <w:sz w:val="26"/>
          <w:szCs w:val="26"/>
        </w:rPr>
        <w:t>;</w:t>
      </w:r>
    </w:p>
    <w:p w:rsidR="00711A2F" w:rsidRPr="003C2DC6" w:rsidRDefault="00711A2F" w:rsidP="00711A2F">
      <w:pPr>
        <w:pStyle w:val="af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3C2DC6">
        <w:rPr>
          <w:rFonts w:ascii="Arial" w:hAnsi="Arial" w:cs="Arial"/>
          <w:sz w:val="26"/>
          <w:szCs w:val="26"/>
        </w:rPr>
        <w:t xml:space="preserve">Инновационные технологии диагностики, профилактики, лечения и реабилитации </w:t>
      </w:r>
      <w:r w:rsidR="002D3B7B">
        <w:rPr>
          <w:rFonts w:ascii="Arial" w:hAnsi="Arial" w:cs="Arial"/>
          <w:sz w:val="26"/>
          <w:szCs w:val="26"/>
        </w:rPr>
        <w:t>хронических неинфекционных заболеваний</w:t>
      </w:r>
      <w:r w:rsidR="00631F29">
        <w:rPr>
          <w:rFonts w:ascii="Arial" w:hAnsi="Arial" w:cs="Arial"/>
          <w:sz w:val="26"/>
          <w:szCs w:val="26"/>
        </w:rPr>
        <w:t>.</w:t>
      </w:r>
    </w:p>
    <w:p w:rsidR="003C2DC6" w:rsidRPr="002279A1" w:rsidRDefault="003C2DC6" w:rsidP="0041006C">
      <w:pPr>
        <w:spacing w:line="276" w:lineRule="auto"/>
        <w:ind w:firstLine="600"/>
        <w:jc w:val="both"/>
        <w:rPr>
          <w:rFonts w:ascii="Arial" w:hAnsi="Arial" w:cs="Arial"/>
          <w:bCs/>
          <w:snapToGrid w:val="0"/>
          <w:sz w:val="10"/>
          <w:szCs w:val="10"/>
        </w:rPr>
      </w:pPr>
    </w:p>
    <w:p w:rsidR="00A91174" w:rsidRPr="002279A1" w:rsidRDefault="00A91174" w:rsidP="0041006C">
      <w:pPr>
        <w:spacing w:line="276" w:lineRule="auto"/>
        <w:ind w:firstLine="600"/>
        <w:jc w:val="both"/>
        <w:rPr>
          <w:rFonts w:ascii="Arial" w:hAnsi="Arial" w:cs="Arial"/>
          <w:bCs/>
          <w:snapToGrid w:val="0"/>
          <w:sz w:val="10"/>
          <w:szCs w:val="10"/>
        </w:rPr>
      </w:pPr>
    </w:p>
    <w:p w:rsidR="00D55173" w:rsidRPr="00635B86" w:rsidRDefault="00710B3F" w:rsidP="00D55173">
      <w:pPr>
        <w:spacing w:line="276" w:lineRule="auto"/>
        <w:ind w:left="708" w:firstLine="1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Формы участия в конференции:</w:t>
      </w:r>
    </w:p>
    <w:p w:rsidR="00504D40" w:rsidRDefault="00D55173" w:rsidP="00D55173">
      <w:pPr>
        <w:numPr>
          <w:ilvl w:val="0"/>
          <w:numId w:val="2"/>
        </w:numPr>
        <w:tabs>
          <w:tab w:val="clear" w:pos="1440"/>
          <w:tab w:val="num" w:pos="709"/>
        </w:tabs>
        <w:spacing w:line="276" w:lineRule="auto"/>
        <w:ind w:left="709" w:hanging="284"/>
        <w:jc w:val="both"/>
        <w:rPr>
          <w:rFonts w:ascii="Arial" w:hAnsi="Arial" w:cs="Arial"/>
          <w:sz w:val="26"/>
          <w:szCs w:val="26"/>
        </w:rPr>
      </w:pPr>
      <w:r w:rsidRPr="00504D40">
        <w:rPr>
          <w:rFonts w:ascii="Arial" w:hAnsi="Arial" w:cs="Arial"/>
          <w:sz w:val="26"/>
          <w:szCs w:val="26"/>
        </w:rPr>
        <w:t xml:space="preserve">доклад </w:t>
      </w:r>
      <w:r w:rsidR="00504D40" w:rsidRPr="00504D40">
        <w:rPr>
          <w:rFonts w:ascii="Arial" w:hAnsi="Arial" w:cs="Arial"/>
          <w:sz w:val="26"/>
          <w:szCs w:val="26"/>
        </w:rPr>
        <w:t xml:space="preserve">(устный, устный </w:t>
      </w:r>
      <w:r w:rsidR="00504D40" w:rsidRPr="00504D40">
        <w:rPr>
          <w:rFonts w:ascii="Arial" w:hAnsi="Arial" w:cs="Arial"/>
          <w:sz w:val="26"/>
          <w:szCs w:val="26"/>
          <w:lang w:val="en-US"/>
        </w:rPr>
        <w:t>on</w:t>
      </w:r>
      <w:r w:rsidR="00504D40" w:rsidRPr="00504D40">
        <w:rPr>
          <w:rFonts w:ascii="Arial" w:hAnsi="Arial" w:cs="Arial"/>
          <w:sz w:val="26"/>
          <w:szCs w:val="26"/>
        </w:rPr>
        <w:t xml:space="preserve"> </w:t>
      </w:r>
      <w:r w:rsidR="00504D40" w:rsidRPr="00504D40">
        <w:rPr>
          <w:rFonts w:ascii="Arial" w:hAnsi="Arial" w:cs="Arial"/>
          <w:sz w:val="26"/>
          <w:szCs w:val="26"/>
          <w:lang w:val="en-US"/>
        </w:rPr>
        <w:t>line</w:t>
      </w:r>
      <w:r w:rsidR="00504D40" w:rsidRPr="00504D40">
        <w:rPr>
          <w:rFonts w:ascii="Arial" w:hAnsi="Arial" w:cs="Arial"/>
          <w:sz w:val="26"/>
          <w:szCs w:val="26"/>
        </w:rPr>
        <w:t>);</w:t>
      </w:r>
      <w:r w:rsidRPr="00504D40">
        <w:rPr>
          <w:rFonts w:ascii="Arial" w:hAnsi="Arial" w:cs="Arial"/>
          <w:sz w:val="26"/>
          <w:szCs w:val="26"/>
        </w:rPr>
        <w:t xml:space="preserve"> </w:t>
      </w:r>
    </w:p>
    <w:p w:rsidR="00D55173" w:rsidRPr="00504D40" w:rsidRDefault="00D55173" w:rsidP="00D55173">
      <w:pPr>
        <w:numPr>
          <w:ilvl w:val="0"/>
          <w:numId w:val="2"/>
        </w:numPr>
        <w:tabs>
          <w:tab w:val="clear" w:pos="1440"/>
          <w:tab w:val="num" w:pos="709"/>
        </w:tabs>
        <w:spacing w:line="276" w:lineRule="auto"/>
        <w:ind w:left="709" w:hanging="284"/>
        <w:jc w:val="both"/>
        <w:rPr>
          <w:rFonts w:ascii="Arial" w:hAnsi="Arial" w:cs="Arial"/>
          <w:sz w:val="26"/>
          <w:szCs w:val="26"/>
        </w:rPr>
      </w:pPr>
      <w:r w:rsidRPr="00504D40">
        <w:rPr>
          <w:rFonts w:ascii="Arial" w:hAnsi="Arial" w:cs="Arial"/>
          <w:sz w:val="26"/>
          <w:szCs w:val="26"/>
        </w:rPr>
        <w:t>публикация тезисов;</w:t>
      </w:r>
    </w:p>
    <w:p w:rsidR="00906FC2" w:rsidRDefault="00906FC2" w:rsidP="00635B86">
      <w:pPr>
        <w:spacing w:line="276" w:lineRule="auto"/>
        <w:ind w:firstLine="600"/>
        <w:jc w:val="both"/>
        <w:rPr>
          <w:rFonts w:ascii="Arial" w:hAnsi="Arial" w:cs="Arial"/>
          <w:b/>
          <w:sz w:val="26"/>
          <w:szCs w:val="26"/>
          <w:lang w:val="en-US"/>
        </w:rPr>
      </w:pPr>
    </w:p>
    <w:p w:rsidR="00635B86" w:rsidRPr="00635B86" w:rsidRDefault="00635B86" w:rsidP="00635B86">
      <w:pPr>
        <w:spacing w:line="276" w:lineRule="auto"/>
        <w:ind w:firstLine="600"/>
        <w:jc w:val="both"/>
        <w:rPr>
          <w:rFonts w:ascii="Arial" w:hAnsi="Arial" w:cs="Arial"/>
          <w:b/>
          <w:sz w:val="26"/>
          <w:szCs w:val="26"/>
        </w:rPr>
      </w:pPr>
      <w:r w:rsidRPr="00635B86">
        <w:rPr>
          <w:rFonts w:ascii="Arial" w:hAnsi="Arial" w:cs="Arial"/>
          <w:b/>
          <w:sz w:val="26"/>
          <w:szCs w:val="26"/>
        </w:rPr>
        <w:t>Требования к оформлению тезисов</w:t>
      </w:r>
    </w:p>
    <w:p w:rsidR="00635B86" w:rsidRPr="00F33194" w:rsidRDefault="00635B86" w:rsidP="00635B86">
      <w:pPr>
        <w:spacing w:line="276" w:lineRule="auto"/>
        <w:ind w:firstLine="600"/>
        <w:jc w:val="both"/>
        <w:rPr>
          <w:rFonts w:ascii="Arial" w:hAnsi="Arial" w:cs="Arial"/>
          <w:bCs/>
          <w:iCs/>
          <w:sz w:val="26"/>
          <w:szCs w:val="26"/>
        </w:rPr>
      </w:pPr>
      <w:r w:rsidRPr="00635B86">
        <w:rPr>
          <w:rFonts w:ascii="Arial" w:hAnsi="Arial" w:cs="Arial"/>
          <w:sz w:val="26"/>
          <w:szCs w:val="26"/>
        </w:rPr>
        <w:t>Тезисы принимаются в электронном виде на русском языке</w:t>
      </w:r>
      <w:r w:rsidR="00060B50">
        <w:rPr>
          <w:rFonts w:ascii="Arial" w:hAnsi="Arial" w:cs="Arial"/>
          <w:sz w:val="26"/>
          <w:szCs w:val="26"/>
        </w:rPr>
        <w:t xml:space="preserve">. </w:t>
      </w:r>
      <w:proofErr w:type="gramStart"/>
      <w:r w:rsidRPr="00635B86">
        <w:rPr>
          <w:rFonts w:ascii="Arial" w:hAnsi="Arial" w:cs="Arial"/>
          <w:sz w:val="26"/>
          <w:szCs w:val="26"/>
        </w:rPr>
        <w:t>Файлы в электронном варианте следует называть по фамилии первого автора с указанием города (пример:</w:t>
      </w:r>
      <w:proofErr w:type="gramEnd"/>
      <w:r w:rsidRPr="00635B86">
        <w:rPr>
          <w:rFonts w:ascii="Arial" w:hAnsi="Arial" w:cs="Arial"/>
          <w:sz w:val="26"/>
          <w:szCs w:val="26"/>
        </w:rPr>
        <w:t xml:space="preserve"> </w:t>
      </w:r>
      <w:proofErr w:type="spellStart"/>
      <w:proofErr w:type="gramStart"/>
      <w:r w:rsidRPr="00635B86">
        <w:rPr>
          <w:rFonts w:ascii="Arial" w:hAnsi="Arial" w:cs="Arial"/>
          <w:sz w:val="26"/>
          <w:szCs w:val="26"/>
        </w:rPr>
        <w:t>Макаров_Новосибирск</w:t>
      </w:r>
      <w:proofErr w:type="spellEnd"/>
      <w:r w:rsidRPr="00635B86">
        <w:rPr>
          <w:rFonts w:ascii="Arial" w:hAnsi="Arial" w:cs="Arial"/>
          <w:sz w:val="26"/>
          <w:szCs w:val="26"/>
        </w:rPr>
        <w:t>).</w:t>
      </w:r>
      <w:proofErr w:type="gramEnd"/>
      <w:r w:rsidRPr="00635B86">
        <w:rPr>
          <w:rFonts w:ascii="Arial" w:hAnsi="Arial" w:cs="Arial"/>
          <w:sz w:val="26"/>
          <w:szCs w:val="26"/>
        </w:rPr>
        <w:t xml:space="preserve"> Если тезисов от первого автора несколько, ставить порядковый номер (Макаров_Новосибирск_1). Тезисы принимаются в текстовом редакторе </w:t>
      </w:r>
      <w:r w:rsidRPr="00635B86">
        <w:rPr>
          <w:rFonts w:ascii="Arial" w:hAnsi="Arial" w:cs="Arial"/>
          <w:sz w:val="26"/>
          <w:szCs w:val="26"/>
          <w:lang w:val="en-US"/>
        </w:rPr>
        <w:t>Microsoft</w:t>
      </w:r>
      <w:r w:rsidRPr="00635B86">
        <w:rPr>
          <w:rFonts w:ascii="Arial" w:hAnsi="Arial" w:cs="Arial"/>
          <w:sz w:val="26"/>
          <w:szCs w:val="26"/>
        </w:rPr>
        <w:t xml:space="preserve"> </w:t>
      </w:r>
      <w:r w:rsidRPr="00635B86">
        <w:rPr>
          <w:rFonts w:ascii="Arial" w:hAnsi="Arial" w:cs="Arial"/>
          <w:sz w:val="26"/>
          <w:szCs w:val="26"/>
          <w:lang w:val="en-US"/>
        </w:rPr>
        <w:t>Word</w:t>
      </w:r>
      <w:r w:rsidRPr="00635B86">
        <w:rPr>
          <w:rFonts w:ascii="Arial" w:hAnsi="Arial" w:cs="Arial"/>
          <w:sz w:val="26"/>
          <w:szCs w:val="26"/>
        </w:rPr>
        <w:t xml:space="preserve">, объем 1 страница через 1 интервал, шрифт </w:t>
      </w:r>
      <w:r w:rsidRPr="00635B86">
        <w:rPr>
          <w:rFonts w:ascii="Arial" w:hAnsi="Arial" w:cs="Arial"/>
          <w:sz w:val="26"/>
          <w:szCs w:val="26"/>
          <w:lang w:val="en-US"/>
        </w:rPr>
        <w:t>Times</w:t>
      </w:r>
      <w:r w:rsidRPr="00635B86">
        <w:rPr>
          <w:rFonts w:ascii="Arial" w:hAnsi="Arial" w:cs="Arial"/>
          <w:sz w:val="26"/>
          <w:szCs w:val="26"/>
        </w:rPr>
        <w:t xml:space="preserve"> </w:t>
      </w:r>
      <w:r w:rsidRPr="00635B86">
        <w:rPr>
          <w:rFonts w:ascii="Arial" w:hAnsi="Arial" w:cs="Arial"/>
          <w:sz w:val="26"/>
          <w:szCs w:val="26"/>
          <w:lang w:val="en-US"/>
        </w:rPr>
        <w:t>New</w:t>
      </w:r>
      <w:r w:rsidRPr="00635B86">
        <w:rPr>
          <w:rFonts w:ascii="Arial" w:hAnsi="Arial" w:cs="Arial"/>
          <w:sz w:val="26"/>
          <w:szCs w:val="26"/>
        </w:rPr>
        <w:t xml:space="preserve"> </w:t>
      </w:r>
      <w:r w:rsidRPr="00635B86">
        <w:rPr>
          <w:rFonts w:ascii="Arial" w:hAnsi="Arial" w:cs="Arial"/>
          <w:sz w:val="26"/>
          <w:szCs w:val="26"/>
          <w:lang w:val="en-US"/>
        </w:rPr>
        <w:t>Roman</w:t>
      </w:r>
      <w:r w:rsidRPr="00635B86">
        <w:rPr>
          <w:rFonts w:ascii="Arial" w:hAnsi="Arial" w:cs="Arial"/>
          <w:sz w:val="26"/>
          <w:szCs w:val="26"/>
        </w:rPr>
        <w:t xml:space="preserve">, размер шрифта 12, все поля </w:t>
      </w:r>
      <w:smartTag w:uri="urn:schemas-microsoft-com:office:smarttags" w:element="metricconverter">
        <w:smartTagPr>
          <w:attr w:name="ProductID" w:val="2,5 см"/>
        </w:smartTagPr>
        <w:r w:rsidRPr="00635B86">
          <w:rPr>
            <w:rFonts w:ascii="Arial" w:hAnsi="Arial" w:cs="Arial"/>
            <w:sz w:val="26"/>
            <w:szCs w:val="26"/>
          </w:rPr>
          <w:t>2,5 см</w:t>
        </w:r>
      </w:smartTag>
      <w:r w:rsidRPr="00635B86">
        <w:rPr>
          <w:rFonts w:ascii="Arial" w:hAnsi="Arial" w:cs="Arial"/>
          <w:sz w:val="26"/>
          <w:szCs w:val="26"/>
        </w:rPr>
        <w:t>. Порядок изложения: название доклада прописными буквами, с новой строки - фамилии и инициалы авторов, на следую</w:t>
      </w:r>
      <w:r w:rsidR="00906FC2">
        <w:rPr>
          <w:rFonts w:ascii="Arial" w:hAnsi="Arial" w:cs="Arial"/>
          <w:sz w:val="26"/>
          <w:szCs w:val="26"/>
        </w:rPr>
        <w:t>щей строке - организация, город</w:t>
      </w:r>
      <w:r w:rsidRPr="00635B86">
        <w:rPr>
          <w:rFonts w:ascii="Arial" w:hAnsi="Arial" w:cs="Arial"/>
          <w:sz w:val="26"/>
          <w:szCs w:val="26"/>
        </w:rPr>
        <w:t xml:space="preserve"> (выравнивание посередине). </w:t>
      </w:r>
      <w:r w:rsidR="00906FC2">
        <w:rPr>
          <w:rFonts w:ascii="Arial" w:hAnsi="Arial" w:cs="Arial"/>
          <w:sz w:val="26"/>
          <w:szCs w:val="26"/>
        </w:rPr>
        <w:t xml:space="preserve">Через </w:t>
      </w:r>
      <w:r w:rsidRPr="00635B86">
        <w:rPr>
          <w:rFonts w:ascii="Arial" w:hAnsi="Arial" w:cs="Arial"/>
          <w:sz w:val="26"/>
          <w:szCs w:val="26"/>
        </w:rPr>
        <w:t>одн</w:t>
      </w:r>
      <w:r w:rsidR="00906FC2">
        <w:rPr>
          <w:rFonts w:ascii="Arial" w:hAnsi="Arial" w:cs="Arial"/>
          <w:sz w:val="26"/>
          <w:szCs w:val="26"/>
        </w:rPr>
        <w:t>у</w:t>
      </w:r>
      <w:r w:rsidRPr="00635B86">
        <w:rPr>
          <w:rFonts w:ascii="Arial" w:hAnsi="Arial" w:cs="Arial"/>
          <w:sz w:val="26"/>
          <w:szCs w:val="26"/>
        </w:rPr>
        <w:t xml:space="preserve"> свободн</w:t>
      </w:r>
      <w:r w:rsidR="00906FC2">
        <w:rPr>
          <w:rFonts w:ascii="Arial" w:hAnsi="Arial" w:cs="Arial"/>
          <w:sz w:val="26"/>
          <w:szCs w:val="26"/>
        </w:rPr>
        <w:t>ую</w:t>
      </w:r>
      <w:r w:rsidRPr="00635B86">
        <w:rPr>
          <w:rFonts w:ascii="Arial" w:hAnsi="Arial" w:cs="Arial"/>
          <w:sz w:val="26"/>
          <w:szCs w:val="26"/>
        </w:rPr>
        <w:t xml:space="preserve"> строк</w:t>
      </w:r>
      <w:r w:rsidR="00906FC2">
        <w:rPr>
          <w:rFonts w:ascii="Arial" w:hAnsi="Arial" w:cs="Arial"/>
          <w:sz w:val="26"/>
          <w:szCs w:val="26"/>
        </w:rPr>
        <w:t>у</w:t>
      </w:r>
      <w:r w:rsidRPr="00635B86">
        <w:rPr>
          <w:rFonts w:ascii="Arial" w:hAnsi="Arial" w:cs="Arial"/>
          <w:sz w:val="26"/>
          <w:szCs w:val="26"/>
        </w:rPr>
        <w:t xml:space="preserve"> печатается основной текст (выравнивание по ширине с переносами). Абзацный отступ – </w:t>
      </w:r>
      <w:smartTag w:uri="urn:schemas-microsoft-com:office:smarttags" w:element="metricconverter">
        <w:smartTagPr>
          <w:attr w:name="ProductID" w:val="1 см"/>
        </w:smartTagPr>
        <w:r w:rsidRPr="00635B86">
          <w:rPr>
            <w:rFonts w:ascii="Arial" w:hAnsi="Arial" w:cs="Arial"/>
            <w:sz w:val="26"/>
            <w:szCs w:val="26"/>
          </w:rPr>
          <w:t>1 см</w:t>
        </w:r>
      </w:smartTag>
      <w:r w:rsidRPr="00635B86">
        <w:rPr>
          <w:rFonts w:ascii="Arial" w:hAnsi="Arial" w:cs="Arial"/>
          <w:sz w:val="26"/>
          <w:szCs w:val="26"/>
        </w:rPr>
        <w:t>, рекомендуется цитирование авторов только в тексте (например, П.Н</w:t>
      </w:r>
      <w:r w:rsidR="003E23ED">
        <w:rPr>
          <w:rFonts w:ascii="Arial" w:hAnsi="Arial" w:cs="Arial"/>
          <w:sz w:val="26"/>
          <w:szCs w:val="26"/>
        </w:rPr>
        <w:t>. </w:t>
      </w:r>
      <w:r w:rsidRPr="00635B86">
        <w:rPr>
          <w:rFonts w:ascii="Arial" w:hAnsi="Arial" w:cs="Arial"/>
          <w:sz w:val="26"/>
          <w:szCs w:val="26"/>
        </w:rPr>
        <w:t xml:space="preserve">Иванов и др., 1978), без таблиц, рисунков, микрофотографий и списка </w:t>
      </w:r>
      <w:r w:rsidRPr="00F33194">
        <w:rPr>
          <w:rFonts w:ascii="Arial" w:hAnsi="Arial" w:cs="Arial"/>
          <w:sz w:val="26"/>
          <w:szCs w:val="26"/>
        </w:rPr>
        <w:t xml:space="preserve">литературы. </w:t>
      </w:r>
      <w:proofErr w:type="gramStart"/>
      <w:r w:rsidRPr="00F33194">
        <w:rPr>
          <w:rFonts w:ascii="Arial" w:hAnsi="Arial" w:cs="Arial"/>
          <w:bCs/>
          <w:iCs/>
          <w:sz w:val="26"/>
          <w:szCs w:val="26"/>
        </w:rPr>
        <w:t>К тезисам прилагается отдельным файлом регистрационная карта участника (</w:t>
      </w:r>
      <w:r w:rsidR="00906FC2">
        <w:rPr>
          <w:rFonts w:ascii="Arial" w:hAnsi="Arial" w:cs="Arial"/>
          <w:bCs/>
          <w:iCs/>
          <w:sz w:val="26"/>
          <w:szCs w:val="26"/>
        </w:rPr>
        <w:t>пример:</w:t>
      </w:r>
      <w:proofErr w:type="gramEnd"/>
      <w:r w:rsidR="00906FC2">
        <w:rPr>
          <w:rFonts w:ascii="Arial" w:hAnsi="Arial" w:cs="Arial"/>
          <w:bCs/>
          <w:iCs/>
          <w:sz w:val="26"/>
          <w:szCs w:val="26"/>
        </w:rPr>
        <w:t xml:space="preserve"> </w:t>
      </w:r>
      <w:proofErr w:type="spellStart"/>
      <w:proofErr w:type="gramStart"/>
      <w:r w:rsidR="00906FC2">
        <w:rPr>
          <w:rFonts w:ascii="Arial" w:hAnsi="Arial" w:cs="Arial"/>
          <w:bCs/>
          <w:iCs/>
          <w:sz w:val="26"/>
          <w:szCs w:val="26"/>
        </w:rPr>
        <w:t>Макаров_Новосибирск_РК</w:t>
      </w:r>
      <w:proofErr w:type="spellEnd"/>
      <w:r w:rsidRPr="00F33194">
        <w:rPr>
          <w:rFonts w:ascii="Arial" w:hAnsi="Arial" w:cs="Arial"/>
          <w:bCs/>
          <w:iCs/>
          <w:sz w:val="26"/>
          <w:szCs w:val="26"/>
        </w:rPr>
        <w:t>).</w:t>
      </w:r>
      <w:proofErr w:type="gramEnd"/>
    </w:p>
    <w:p w:rsidR="00635B86" w:rsidRPr="00F33194" w:rsidRDefault="00635B86" w:rsidP="00635B86">
      <w:pPr>
        <w:spacing w:line="276" w:lineRule="auto"/>
        <w:ind w:firstLine="600"/>
        <w:jc w:val="both"/>
        <w:rPr>
          <w:rFonts w:ascii="Arial" w:hAnsi="Arial" w:cs="Arial"/>
          <w:bCs/>
          <w:iCs/>
          <w:sz w:val="26"/>
          <w:szCs w:val="26"/>
        </w:rPr>
      </w:pPr>
    </w:p>
    <w:p w:rsidR="00635B86" w:rsidRPr="00F33194" w:rsidRDefault="003E23ED" w:rsidP="00635B86">
      <w:pPr>
        <w:pStyle w:val="21"/>
        <w:spacing w:line="276" w:lineRule="auto"/>
        <w:ind w:firstLine="426"/>
        <w:rPr>
          <w:rFonts w:ascii="Arial" w:hAnsi="Arial" w:cs="Arial"/>
          <w:szCs w:val="26"/>
        </w:rPr>
      </w:pPr>
      <w:r w:rsidRPr="00F33194">
        <w:rPr>
          <w:rFonts w:ascii="Arial" w:hAnsi="Arial" w:cs="Arial"/>
          <w:szCs w:val="26"/>
        </w:rPr>
        <w:t>Тезисы будут опубликованы</w:t>
      </w:r>
      <w:r w:rsidR="00635B86" w:rsidRPr="00F33194">
        <w:rPr>
          <w:rFonts w:ascii="Arial" w:hAnsi="Arial" w:cs="Arial"/>
          <w:szCs w:val="26"/>
        </w:rPr>
        <w:t xml:space="preserve"> в сборнике трудов конференции (</w:t>
      </w:r>
      <w:r w:rsidR="00635B86" w:rsidRPr="00F33194">
        <w:rPr>
          <w:rFonts w:ascii="Arial" w:hAnsi="Arial" w:cs="Arial"/>
          <w:szCs w:val="26"/>
          <w:lang w:val="en-US"/>
        </w:rPr>
        <w:t>ISBN</w:t>
      </w:r>
      <w:r w:rsidR="00635B86" w:rsidRPr="00F33194">
        <w:rPr>
          <w:rFonts w:ascii="Arial" w:hAnsi="Arial" w:cs="Arial"/>
          <w:szCs w:val="26"/>
        </w:rPr>
        <w:t xml:space="preserve">, </w:t>
      </w:r>
      <w:r w:rsidR="00635B86" w:rsidRPr="00F33194">
        <w:rPr>
          <w:rFonts w:ascii="Arial" w:hAnsi="Arial" w:cs="Arial"/>
          <w:szCs w:val="26"/>
          <w:lang w:val="en-US"/>
        </w:rPr>
        <w:t>DOI</w:t>
      </w:r>
      <w:r w:rsidRPr="00F33194">
        <w:rPr>
          <w:rFonts w:ascii="Arial" w:hAnsi="Arial" w:cs="Arial"/>
          <w:szCs w:val="26"/>
        </w:rPr>
        <w:t>)</w:t>
      </w:r>
      <w:r w:rsidR="00635B86" w:rsidRPr="00F33194">
        <w:rPr>
          <w:rFonts w:ascii="Arial" w:hAnsi="Arial" w:cs="Arial"/>
          <w:szCs w:val="26"/>
        </w:rPr>
        <w:t xml:space="preserve">, полнотекстовая версия сборника будет размещена на сайте ФИЦ ФТМ и в Научной электронной библиотеке </w:t>
      </w:r>
      <w:proofErr w:type="spellStart"/>
      <w:r w:rsidR="00635B86" w:rsidRPr="00F33194">
        <w:rPr>
          <w:rFonts w:ascii="Arial" w:hAnsi="Arial" w:cs="Arial"/>
          <w:szCs w:val="26"/>
          <w:lang w:val="en-US"/>
        </w:rPr>
        <w:t>eLIBRARY</w:t>
      </w:r>
      <w:proofErr w:type="spellEnd"/>
      <w:r w:rsidR="00635B86" w:rsidRPr="00F33194">
        <w:rPr>
          <w:rFonts w:ascii="Arial" w:hAnsi="Arial" w:cs="Arial"/>
          <w:szCs w:val="26"/>
        </w:rPr>
        <w:t>.</w:t>
      </w:r>
      <w:proofErr w:type="spellStart"/>
      <w:r w:rsidR="00635B86" w:rsidRPr="00F33194">
        <w:rPr>
          <w:rFonts w:ascii="Arial" w:hAnsi="Arial" w:cs="Arial"/>
          <w:szCs w:val="26"/>
          <w:lang w:val="en-US"/>
        </w:rPr>
        <w:t>ru</w:t>
      </w:r>
      <w:proofErr w:type="spellEnd"/>
      <w:r w:rsidRPr="00F33194">
        <w:rPr>
          <w:rFonts w:ascii="Arial" w:hAnsi="Arial" w:cs="Arial"/>
          <w:szCs w:val="26"/>
        </w:rPr>
        <w:t>.</w:t>
      </w:r>
      <w:r w:rsidR="00635B86" w:rsidRPr="00F33194">
        <w:rPr>
          <w:rFonts w:ascii="Arial" w:hAnsi="Arial" w:cs="Arial"/>
          <w:szCs w:val="26"/>
        </w:rPr>
        <w:t xml:space="preserve"> Сборник трудов конференции на бумажном носителе можно будет п</w:t>
      </w:r>
      <w:r w:rsidRPr="00F33194">
        <w:rPr>
          <w:rFonts w:ascii="Arial" w:hAnsi="Arial" w:cs="Arial"/>
          <w:szCs w:val="26"/>
        </w:rPr>
        <w:t>олучить</w:t>
      </w:r>
      <w:r w:rsidR="00635B86" w:rsidRPr="00F33194">
        <w:rPr>
          <w:rFonts w:ascii="Arial" w:hAnsi="Arial" w:cs="Arial"/>
          <w:szCs w:val="26"/>
        </w:rPr>
        <w:t xml:space="preserve"> во время работы конференции.</w:t>
      </w:r>
    </w:p>
    <w:p w:rsidR="00F33194" w:rsidRDefault="00F33194" w:rsidP="00635B86">
      <w:pPr>
        <w:pStyle w:val="21"/>
        <w:spacing w:line="276" w:lineRule="auto"/>
        <w:ind w:firstLine="426"/>
        <w:rPr>
          <w:rFonts w:ascii="Arial" w:hAnsi="Arial" w:cs="Arial"/>
          <w:szCs w:val="26"/>
        </w:rPr>
      </w:pPr>
    </w:p>
    <w:p w:rsidR="00635B86" w:rsidRDefault="00635B86" w:rsidP="00E17131">
      <w:pPr>
        <w:pStyle w:val="21"/>
        <w:spacing w:line="276" w:lineRule="auto"/>
        <w:jc w:val="center"/>
        <w:rPr>
          <w:rFonts w:ascii="Arial" w:hAnsi="Arial" w:cs="Arial"/>
          <w:b/>
          <w:szCs w:val="26"/>
          <w:lang w:val="en-US"/>
        </w:rPr>
      </w:pPr>
      <w:r w:rsidRPr="007D293D">
        <w:rPr>
          <w:rFonts w:ascii="Arial" w:hAnsi="Arial" w:cs="Arial"/>
          <w:b/>
          <w:szCs w:val="26"/>
        </w:rPr>
        <w:t xml:space="preserve">Тезисы для опубликования с регистрационной картой участника принимаются до </w:t>
      </w:r>
      <w:r w:rsidR="00060B50" w:rsidRPr="00060B50">
        <w:rPr>
          <w:rFonts w:ascii="Arial" w:hAnsi="Arial" w:cs="Arial"/>
          <w:b/>
          <w:szCs w:val="26"/>
        </w:rPr>
        <w:t xml:space="preserve">10 </w:t>
      </w:r>
      <w:r w:rsidR="00060B50">
        <w:rPr>
          <w:rFonts w:ascii="Arial" w:hAnsi="Arial" w:cs="Arial"/>
          <w:b/>
          <w:szCs w:val="26"/>
        </w:rPr>
        <w:t>сентября</w:t>
      </w:r>
      <w:r w:rsidRPr="007D293D">
        <w:rPr>
          <w:rFonts w:ascii="Arial" w:hAnsi="Arial" w:cs="Arial"/>
          <w:b/>
          <w:szCs w:val="26"/>
        </w:rPr>
        <w:t xml:space="preserve"> 202</w:t>
      </w:r>
      <w:r w:rsidR="00060B50">
        <w:rPr>
          <w:rFonts w:ascii="Arial" w:hAnsi="Arial" w:cs="Arial"/>
          <w:b/>
          <w:szCs w:val="26"/>
        </w:rPr>
        <w:t>6</w:t>
      </w:r>
      <w:r w:rsidRPr="007D293D">
        <w:rPr>
          <w:rFonts w:ascii="Arial" w:hAnsi="Arial" w:cs="Arial"/>
          <w:b/>
          <w:szCs w:val="26"/>
        </w:rPr>
        <w:t xml:space="preserve"> г. по электронному адресу:  </w:t>
      </w:r>
    </w:p>
    <w:p w:rsidR="00E42AAF" w:rsidRDefault="00E42AAF" w:rsidP="00E17131">
      <w:pPr>
        <w:pStyle w:val="21"/>
        <w:spacing w:line="276" w:lineRule="auto"/>
        <w:jc w:val="center"/>
        <w:rPr>
          <w:rFonts w:ascii="Arial" w:hAnsi="Arial" w:cs="Arial"/>
          <w:b/>
          <w:szCs w:val="26"/>
          <w:lang w:val="en-US"/>
        </w:rPr>
      </w:pPr>
      <w:hyperlink r:id="rId7" w:history="1">
        <w:r w:rsidRPr="00D83B8C">
          <w:rPr>
            <w:rStyle w:val="a6"/>
            <w:rFonts w:ascii="Arial" w:hAnsi="Arial" w:cs="Arial"/>
            <w:b/>
            <w:szCs w:val="26"/>
            <w:lang w:val="en-US"/>
          </w:rPr>
          <w:t>napalchikova@frcftm.ru</w:t>
        </w:r>
      </w:hyperlink>
    </w:p>
    <w:p w:rsidR="00635B86" w:rsidRDefault="00635B86" w:rsidP="0041006C">
      <w:pPr>
        <w:spacing w:line="276" w:lineRule="auto"/>
        <w:ind w:firstLine="600"/>
        <w:jc w:val="both"/>
        <w:rPr>
          <w:rFonts w:ascii="Arial" w:hAnsi="Arial" w:cs="Arial"/>
          <w:b/>
          <w:bCs/>
          <w:i/>
          <w:snapToGrid w:val="0"/>
          <w:sz w:val="28"/>
          <w:szCs w:val="28"/>
        </w:rPr>
      </w:pPr>
    </w:p>
    <w:p w:rsidR="007D293D" w:rsidRDefault="007D293D" w:rsidP="00D55173">
      <w:pPr>
        <w:jc w:val="center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/>
          <w:bCs/>
          <w:snapToGrid w:val="0"/>
          <w:sz w:val="26"/>
          <w:szCs w:val="26"/>
        </w:rPr>
        <w:t>Р</w:t>
      </w:r>
      <w:r w:rsidR="00D55173" w:rsidRPr="00D55173">
        <w:rPr>
          <w:rFonts w:ascii="Arial" w:hAnsi="Arial" w:cs="Arial"/>
          <w:b/>
          <w:bCs/>
          <w:snapToGrid w:val="0"/>
          <w:sz w:val="26"/>
          <w:szCs w:val="26"/>
        </w:rPr>
        <w:t>ЕГИСТРАЦИОННАЯ КАРТА</w:t>
      </w:r>
      <w:r w:rsidR="00D55173" w:rsidRPr="00D55173">
        <w:rPr>
          <w:rFonts w:ascii="Arial" w:hAnsi="Arial" w:cs="Arial"/>
          <w:bCs/>
          <w:snapToGrid w:val="0"/>
          <w:sz w:val="26"/>
          <w:szCs w:val="26"/>
        </w:rPr>
        <w:t xml:space="preserve"> участника конференции </w:t>
      </w:r>
      <w:r w:rsidR="00D55173" w:rsidRPr="00D55173">
        <w:rPr>
          <w:rFonts w:ascii="Arial" w:hAnsi="Arial" w:cs="Arial"/>
          <w:bCs/>
          <w:sz w:val="26"/>
          <w:szCs w:val="26"/>
        </w:rPr>
        <w:t>«Фундаментальные аспекты к</w:t>
      </w:r>
      <w:r w:rsidR="00D55173" w:rsidRPr="00D55173">
        <w:rPr>
          <w:rFonts w:ascii="Arial" w:hAnsi="Arial" w:cs="Arial"/>
          <w:sz w:val="26"/>
          <w:szCs w:val="26"/>
        </w:rPr>
        <w:t xml:space="preserve">омпенсаторно-приспособительных процессов», </w:t>
      </w:r>
      <w:r w:rsidR="00D55173" w:rsidRPr="00D55173">
        <w:rPr>
          <w:rFonts w:ascii="Arial" w:hAnsi="Arial" w:cs="Arial"/>
          <w:bCs/>
          <w:sz w:val="26"/>
          <w:szCs w:val="26"/>
        </w:rPr>
        <w:t>Новосибирск,</w:t>
      </w:r>
    </w:p>
    <w:p w:rsidR="00D55173" w:rsidRPr="00D55173" w:rsidRDefault="007D293D" w:rsidP="00D55173">
      <w:pPr>
        <w:jc w:val="center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</w:t>
      </w:r>
      <w:r w:rsidR="00060B50">
        <w:rPr>
          <w:rFonts w:ascii="Arial" w:hAnsi="Arial" w:cs="Arial"/>
          <w:bCs/>
          <w:sz w:val="26"/>
          <w:szCs w:val="26"/>
          <w:lang w:val="en-US"/>
        </w:rPr>
        <w:t>0</w:t>
      </w:r>
      <w:r>
        <w:rPr>
          <w:rFonts w:ascii="Arial" w:hAnsi="Arial" w:cs="Arial"/>
          <w:bCs/>
          <w:sz w:val="26"/>
          <w:szCs w:val="26"/>
        </w:rPr>
        <w:t xml:space="preserve"> – 2</w:t>
      </w:r>
      <w:r w:rsidR="00060B50">
        <w:rPr>
          <w:rFonts w:ascii="Arial" w:hAnsi="Arial" w:cs="Arial"/>
          <w:bCs/>
          <w:sz w:val="26"/>
          <w:szCs w:val="26"/>
          <w:lang w:val="en-US"/>
        </w:rPr>
        <w:t>1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="00060B50">
        <w:rPr>
          <w:rFonts w:ascii="Arial" w:hAnsi="Arial" w:cs="Arial"/>
          <w:bCs/>
          <w:sz w:val="26"/>
          <w:szCs w:val="26"/>
        </w:rPr>
        <w:t>октября</w:t>
      </w:r>
      <w:r>
        <w:rPr>
          <w:rFonts w:ascii="Arial" w:hAnsi="Arial" w:cs="Arial"/>
          <w:bCs/>
          <w:sz w:val="26"/>
          <w:szCs w:val="26"/>
        </w:rPr>
        <w:t xml:space="preserve"> 202</w:t>
      </w:r>
      <w:r w:rsidR="00060B50">
        <w:rPr>
          <w:rFonts w:ascii="Arial" w:hAnsi="Arial" w:cs="Arial"/>
          <w:bCs/>
          <w:sz w:val="26"/>
          <w:szCs w:val="26"/>
        </w:rPr>
        <w:t>6</w:t>
      </w:r>
      <w:r>
        <w:rPr>
          <w:rFonts w:ascii="Arial" w:hAnsi="Arial" w:cs="Arial"/>
          <w:bCs/>
          <w:sz w:val="26"/>
          <w:szCs w:val="26"/>
        </w:rPr>
        <w:t xml:space="preserve"> г.</w:t>
      </w:r>
    </w:p>
    <w:p w:rsidR="00D55173" w:rsidRPr="00D55173" w:rsidRDefault="00D55173" w:rsidP="00D55173">
      <w:pPr>
        <w:jc w:val="center"/>
        <w:rPr>
          <w:rFonts w:ascii="Arial" w:hAnsi="Arial" w:cs="Arial"/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1"/>
        <w:gridCol w:w="4783"/>
      </w:tblGrid>
      <w:tr w:rsidR="00D55173" w:rsidRPr="00D55173" w:rsidTr="00A91174">
        <w:tc>
          <w:tcPr>
            <w:tcW w:w="2573" w:type="pct"/>
          </w:tcPr>
          <w:p w:rsidR="00D55173" w:rsidRPr="00D55173" w:rsidRDefault="00D55173" w:rsidP="006B6731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>Фамилия, имя, отчество</w:t>
            </w: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  <w:tr w:rsidR="00D55173" w:rsidRPr="00D55173" w:rsidTr="00A91174">
        <w:tc>
          <w:tcPr>
            <w:tcW w:w="2573" w:type="pct"/>
          </w:tcPr>
          <w:p w:rsidR="00D55173" w:rsidRPr="00906FC2" w:rsidRDefault="00906FC2" w:rsidP="00906FC2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 xml:space="preserve">Ученая степень, звание </w:t>
            </w: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  <w:tr w:rsidR="00D55173" w:rsidRPr="00D55173" w:rsidTr="00A91174">
        <w:tc>
          <w:tcPr>
            <w:tcW w:w="2573" w:type="pct"/>
          </w:tcPr>
          <w:p w:rsidR="00D55173" w:rsidRPr="00D55173" w:rsidRDefault="00906FC2" w:rsidP="00906FC2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>Город</w:t>
            </w:r>
            <w:r>
              <w:rPr>
                <w:rFonts w:ascii="Arial" w:hAnsi="Arial" w:cs="Arial"/>
                <w:bCs/>
                <w:snapToGrid w:val="0"/>
                <w:sz w:val="26"/>
                <w:szCs w:val="26"/>
              </w:rPr>
              <w:t>, организация</w:t>
            </w: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 xml:space="preserve"> </w:t>
            </w: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  <w:tr w:rsidR="00D55173" w:rsidRPr="00D55173" w:rsidTr="00A91174">
        <w:tc>
          <w:tcPr>
            <w:tcW w:w="2573" w:type="pct"/>
          </w:tcPr>
          <w:p w:rsidR="00D55173" w:rsidRPr="00D55173" w:rsidRDefault="00906FC2" w:rsidP="006B6731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>Должность</w:t>
            </w: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  <w:tr w:rsidR="00D55173" w:rsidRPr="00D55173" w:rsidTr="00A91174">
        <w:tc>
          <w:tcPr>
            <w:tcW w:w="2573" w:type="pct"/>
          </w:tcPr>
          <w:p w:rsidR="00D55173" w:rsidRPr="00D55173" w:rsidRDefault="00D55173" w:rsidP="006B6731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>Телефон для связи</w:t>
            </w: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  <w:tr w:rsidR="00D55173" w:rsidRPr="00D55173" w:rsidTr="00A91174">
        <w:tc>
          <w:tcPr>
            <w:tcW w:w="2573" w:type="pct"/>
          </w:tcPr>
          <w:p w:rsidR="00D55173" w:rsidRPr="00D55173" w:rsidRDefault="00D55173" w:rsidP="006B6731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  <w:lang w:val="en-US"/>
              </w:rPr>
              <w:t>E</w:t>
            </w: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>-</w:t>
            </w: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  <w:lang w:val="en-US"/>
              </w:rPr>
              <w:t>mail</w:t>
            </w: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  <w:tr w:rsidR="00D55173" w:rsidRPr="00D55173" w:rsidTr="00A91174">
        <w:tc>
          <w:tcPr>
            <w:tcW w:w="2573" w:type="pct"/>
          </w:tcPr>
          <w:p w:rsidR="00D55173" w:rsidRPr="00D55173" w:rsidRDefault="00D55173" w:rsidP="00060B50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 xml:space="preserve">Форма участия (доклад устный,  </w:t>
            </w:r>
            <w:r w:rsidR="00060B50">
              <w:rPr>
                <w:rFonts w:ascii="Arial" w:hAnsi="Arial" w:cs="Arial"/>
                <w:bCs/>
                <w:snapToGrid w:val="0"/>
                <w:sz w:val="26"/>
                <w:szCs w:val="26"/>
              </w:rPr>
              <w:t xml:space="preserve">доклад устный </w:t>
            </w:r>
            <w:r w:rsidR="00060B50">
              <w:rPr>
                <w:rFonts w:ascii="Arial" w:hAnsi="Arial" w:cs="Arial"/>
                <w:bCs/>
                <w:snapToGrid w:val="0"/>
                <w:sz w:val="26"/>
                <w:szCs w:val="26"/>
                <w:lang w:val="en-US"/>
              </w:rPr>
              <w:t>on</w:t>
            </w:r>
            <w:r w:rsidR="00060B50" w:rsidRPr="00060B50">
              <w:rPr>
                <w:rFonts w:ascii="Arial" w:hAnsi="Arial" w:cs="Arial"/>
                <w:bCs/>
                <w:snapToGrid w:val="0"/>
                <w:sz w:val="26"/>
                <w:szCs w:val="26"/>
              </w:rPr>
              <w:t xml:space="preserve"> </w:t>
            </w:r>
            <w:r w:rsidR="00060B50">
              <w:rPr>
                <w:rFonts w:ascii="Arial" w:hAnsi="Arial" w:cs="Arial"/>
                <w:bCs/>
                <w:snapToGrid w:val="0"/>
                <w:sz w:val="26"/>
                <w:szCs w:val="26"/>
                <w:lang w:val="en-US"/>
              </w:rPr>
              <w:t>line</w:t>
            </w: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>, публикация тезисов)</w:t>
            </w: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  <w:tr w:rsidR="00D55173" w:rsidRPr="00D55173" w:rsidTr="00A91174">
        <w:tc>
          <w:tcPr>
            <w:tcW w:w="2573" w:type="pct"/>
          </w:tcPr>
          <w:p w:rsidR="00D55173" w:rsidRDefault="00D55173" w:rsidP="006B6731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  <w:lang w:val="en-US"/>
              </w:rPr>
            </w:pPr>
            <w:r w:rsidRPr="00D55173">
              <w:rPr>
                <w:rFonts w:ascii="Arial" w:hAnsi="Arial" w:cs="Arial"/>
                <w:bCs/>
                <w:snapToGrid w:val="0"/>
                <w:sz w:val="26"/>
                <w:szCs w:val="26"/>
              </w:rPr>
              <w:t xml:space="preserve">Название тезисов </w:t>
            </w:r>
          </w:p>
          <w:p w:rsidR="00A91174" w:rsidRPr="00A91174" w:rsidRDefault="00A91174" w:rsidP="006B6731">
            <w:pPr>
              <w:widowControl w:val="0"/>
              <w:rPr>
                <w:rFonts w:ascii="Arial" w:hAnsi="Arial" w:cs="Arial"/>
                <w:bCs/>
                <w:snapToGrid w:val="0"/>
                <w:sz w:val="26"/>
                <w:szCs w:val="26"/>
                <w:lang w:val="en-US"/>
              </w:rPr>
            </w:pPr>
          </w:p>
        </w:tc>
        <w:tc>
          <w:tcPr>
            <w:tcW w:w="2427" w:type="pct"/>
          </w:tcPr>
          <w:p w:rsidR="00D55173" w:rsidRPr="00D55173" w:rsidRDefault="00D55173" w:rsidP="006B6731">
            <w:pPr>
              <w:widowControl w:val="0"/>
              <w:jc w:val="center"/>
              <w:rPr>
                <w:rFonts w:ascii="Arial" w:hAnsi="Arial" w:cs="Arial"/>
                <w:bCs/>
                <w:snapToGrid w:val="0"/>
                <w:sz w:val="26"/>
                <w:szCs w:val="26"/>
              </w:rPr>
            </w:pPr>
          </w:p>
        </w:tc>
      </w:tr>
    </w:tbl>
    <w:p w:rsidR="00906FC2" w:rsidRDefault="00906FC2" w:rsidP="00D55173">
      <w:pPr>
        <w:spacing w:line="276" w:lineRule="auto"/>
        <w:jc w:val="both"/>
        <w:rPr>
          <w:rFonts w:ascii="Arial" w:hAnsi="Arial" w:cs="Arial"/>
          <w:b/>
          <w:sz w:val="26"/>
          <w:szCs w:val="26"/>
        </w:rPr>
      </w:pPr>
    </w:p>
    <w:p w:rsidR="00D55173" w:rsidRPr="00D55173" w:rsidRDefault="00D55173" w:rsidP="00906FC2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D55173">
        <w:rPr>
          <w:rFonts w:ascii="Arial" w:hAnsi="Arial" w:cs="Arial"/>
          <w:b/>
          <w:sz w:val="26"/>
          <w:szCs w:val="26"/>
        </w:rPr>
        <w:t>Обращаем внимание участников конференции:</w:t>
      </w:r>
    </w:p>
    <w:p w:rsidR="00D55173" w:rsidRPr="00D55173" w:rsidRDefault="00D55173" w:rsidP="00906FC2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D55173">
        <w:rPr>
          <w:rFonts w:ascii="Arial" w:hAnsi="Arial" w:cs="Arial"/>
          <w:b/>
          <w:sz w:val="26"/>
          <w:szCs w:val="26"/>
        </w:rPr>
        <w:t>ОРГКОМИТЕТ конференции размещением гостей в гостинице не занимается.</w:t>
      </w:r>
    </w:p>
    <w:p w:rsidR="00D55173" w:rsidRPr="00D55173" w:rsidRDefault="00D55173" w:rsidP="00D55173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55173" w:rsidRDefault="00D55173" w:rsidP="00D55173">
      <w:pPr>
        <w:ind w:firstLine="426"/>
        <w:jc w:val="both"/>
        <w:rPr>
          <w:rFonts w:ascii="Arial" w:hAnsi="Arial" w:cs="Arial"/>
          <w:b/>
          <w:bCs/>
          <w:sz w:val="26"/>
          <w:szCs w:val="26"/>
        </w:rPr>
      </w:pPr>
      <w:r w:rsidRPr="00D55173">
        <w:rPr>
          <w:rFonts w:ascii="Arial" w:hAnsi="Arial" w:cs="Arial"/>
          <w:b/>
          <w:bCs/>
          <w:sz w:val="26"/>
          <w:szCs w:val="26"/>
        </w:rPr>
        <w:t>Контакты:</w:t>
      </w:r>
    </w:p>
    <w:p w:rsidR="007D293D" w:rsidRPr="00D55173" w:rsidRDefault="007D293D" w:rsidP="00D55173">
      <w:pPr>
        <w:ind w:firstLine="426"/>
        <w:jc w:val="both"/>
        <w:rPr>
          <w:rFonts w:ascii="Arial" w:hAnsi="Arial" w:cs="Arial"/>
          <w:b/>
          <w:bCs/>
          <w:sz w:val="26"/>
          <w:szCs w:val="26"/>
        </w:rPr>
      </w:pPr>
    </w:p>
    <w:p w:rsidR="00285248" w:rsidRPr="00285248" w:rsidRDefault="00D55173" w:rsidP="00D55173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D55173">
        <w:rPr>
          <w:rFonts w:ascii="Arial" w:hAnsi="Arial" w:cs="Arial"/>
          <w:bCs/>
          <w:sz w:val="26"/>
          <w:szCs w:val="26"/>
        </w:rPr>
        <w:t>Зам</w:t>
      </w:r>
      <w:r w:rsidR="00A91174">
        <w:rPr>
          <w:rFonts w:ascii="Arial" w:hAnsi="Arial" w:cs="Arial"/>
          <w:bCs/>
          <w:sz w:val="26"/>
          <w:szCs w:val="26"/>
        </w:rPr>
        <w:t>еститель</w:t>
      </w:r>
      <w:r w:rsidRPr="00D55173">
        <w:rPr>
          <w:rFonts w:ascii="Arial" w:hAnsi="Arial" w:cs="Arial"/>
          <w:bCs/>
          <w:sz w:val="26"/>
          <w:szCs w:val="26"/>
        </w:rPr>
        <w:t xml:space="preserve"> председателя ОРГКОМИТЕТА конференции, </w:t>
      </w:r>
      <w:proofErr w:type="gramStart"/>
      <w:r w:rsidRPr="00D55173">
        <w:rPr>
          <w:rFonts w:ascii="Arial" w:hAnsi="Arial" w:cs="Arial"/>
          <w:bCs/>
          <w:sz w:val="26"/>
          <w:szCs w:val="26"/>
        </w:rPr>
        <w:t>д.б</w:t>
      </w:r>
      <w:proofErr w:type="gramEnd"/>
      <w:r w:rsidRPr="00D55173">
        <w:rPr>
          <w:rFonts w:ascii="Arial" w:hAnsi="Arial" w:cs="Arial"/>
          <w:bCs/>
          <w:sz w:val="26"/>
          <w:szCs w:val="26"/>
        </w:rPr>
        <w:t>.н., профессор Вера Георгиевна Селятицкая</w:t>
      </w:r>
      <w:r w:rsidR="00906FC2">
        <w:rPr>
          <w:rFonts w:ascii="Arial" w:hAnsi="Arial" w:cs="Arial"/>
          <w:bCs/>
          <w:sz w:val="26"/>
          <w:szCs w:val="26"/>
        </w:rPr>
        <w:t xml:space="preserve">, </w:t>
      </w:r>
      <w:r w:rsidRPr="00D55173">
        <w:rPr>
          <w:rFonts w:ascii="Arial" w:hAnsi="Arial" w:cs="Arial"/>
          <w:bCs/>
          <w:sz w:val="26"/>
          <w:szCs w:val="26"/>
        </w:rPr>
        <w:t>(</w:t>
      </w:r>
      <w:r w:rsidRPr="00D55173">
        <w:rPr>
          <w:rFonts w:ascii="Arial" w:hAnsi="Arial" w:cs="Arial"/>
          <w:sz w:val="26"/>
          <w:szCs w:val="26"/>
        </w:rPr>
        <w:t>383)</w:t>
      </w:r>
      <w:r w:rsidR="00906FC2">
        <w:rPr>
          <w:rFonts w:ascii="Arial" w:hAnsi="Arial" w:cs="Arial"/>
          <w:sz w:val="26"/>
          <w:szCs w:val="26"/>
        </w:rPr>
        <w:t xml:space="preserve"> </w:t>
      </w:r>
      <w:r w:rsidR="00285248" w:rsidRPr="00285248">
        <w:rPr>
          <w:rFonts w:ascii="Arial" w:hAnsi="Arial" w:cs="Arial"/>
          <w:sz w:val="26"/>
          <w:szCs w:val="26"/>
        </w:rPr>
        <w:t>274-94-84</w:t>
      </w:r>
      <w:r w:rsidRPr="00D55173">
        <w:rPr>
          <w:rFonts w:ascii="Arial" w:hAnsi="Arial" w:cs="Arial"/>
          <w:sz w:val="26"/>
          <w:szCs w:val="26"/>
        </w:rPr>
        <w:t xml:space="preserve">; </w:t>
      </w:r>
      <w:r w:rsidR="00285248">
        <w:rPr>
          <w:rFonts w:ascii="Arial" w:hAnsi="Arial" w:cs="Arial"/>
          <w:sz w:val="26"/>
          <w:szCs w:val="26"/>
          <w:lang w:val="en-US"/>
        </w:rPr>
        <w:t>e</w:t>
      </w:r>
      <w:r w:rsidRPr="00D55173">
        <w:rPr>
          <w:rFonts w:ascii="Arial" w:hAnsi="Arial" w:cs="Arial"/>
          <w:sz w:val="26"/>
          <w:szCs w:val="26"/>
        </w:rPr>
        <w:t>-</w:t>
      </w:r>
      <w:r w:rsidRPr="00D55173">
        <w:rPr>
          <w:rFonts w:ascii="Arial" w:hAnsi="Arial" w:cs="Arial"/>
          <w:sz w:val="26"/>
          <w:szCs w:val="26"/>
          <w:lang w:val="en-US"/>
        </w:rPr>
        <w:t>mail</w:t>
      </w:r>
      <w:r w:rsidRPr="00D55173">
        <w:rPr>
          <w:rFonts w:ascii="Arial" w:hAnsi="Arial" w:cs="Arial"/>
          <w:sz w:val="26"/>
          <w:szCs w:val="26"/>
        </w:rPr>
        <w:t xml:space="preserve">: </w:t>
      </w:r>
      <w:hyperlink r:id="rId8" w:history="1">
        <w:r w:rsidR="00285248" w:rsidRPr="00B43D3F">
          <w:rPr>
            <w:rStyle w:val="a6"/>
            <w:rFonts w:ascii="Arial" w:hAnsi="Arial" w:cs="Arial"/>
            <w:sz w:val="26"/>
            <w:szCs w:val="26"/>
            <w:lang w:val="en-US"/>
          </w:rPr>
          <w:t>vgselyatitskaya</w:t>
        </w:r>
        <w:r w:rsidR="00285248" w:rsidRPr="00B43D3F">
          <w:rPr>
            <w:rStyle w:val="a6"/>
            <w:rFonts w:ascii="Arial" w:hAnsi="Arial" w:cs="Arial"/>
            <w:sz w:val="26"/>
            <w:szCs w:val="26"/>
          </w:rPr>
          <w:t>@</w:t>
        </w:r>
        <w:r w:rsidR="00285248" w:rsidRPr="00B43D3F">
          <w:rPr>
            <w:rStyle w:val="a6"/>
            <w:rFonts w:ascii="Arial" w:hAnsi="Arial" w:cs="Arial"/>
            <w:sz w:val="26"/>
            <w:szCs w:val="26"/>
            <w:lang w:val="en-US"/>
          </w:rPr>
          <w:t>frcftm</w:t>
        </w:r>
        <w:r w:rsidR="00285248" w:rsidRPr="00B43D3F">
          <w:rPr>
            <w:rStyle w:val="a6"/>
            <w:rFonts w:ascii="Arial" w:hAnsi="Arial" w:cs="Arial"/>
            <w:sz w:val="26"/>
            <w:szCs w:val="26"/>
          </w:rPr>
          <w:t>.</w:t>
        </w:r>
        <w:proofErr w:type="spellStart"/>
        <w:r w:rsidR="00285248" w:rsidRPr="00B43D3F">
          <w:rPr>
            <w:rStyle w:val="a6"/>
            <w:rFonts w:ascii="Arial" w:hAnsi="Arial" w:cs="Arial"/>
            <w:sz w:val="26"/>
            <w:szCs w:val="26"/>
            <w:lang w:val="en-US"/>
          </w:rPr>
          <w:t>ru</w:t>
        </w:r>
        <w:proofErr w:type="spellEnd"/>
      </w:hyperlink>
    </w:p>
    <w:p w:rsidR="00D55173" w:rsidRPr="00D55173" w:rsidRDefault="00D55173" w:rsidP="00D55173">
      <w:pPr>
        <w:spacing w:line="276" w:lineRule="auto"/>
        <w:ind w:firstLine="426"/>
        <w:jc w:val="both"/>
        <w:rPr>
          <w:rFonts w:ascii="Arial" w:hAnsi="Arial" w:cs="Arial"/>
          <w:sz w:val="26"/>
          <w:szCs w:val="26"/>
        </w:rPr>
      </w:pPr>
    </w:p>
    <w:p w:rsidR="00D55173" w:rsidRPr="00E42AAF" w:rsidRDefault="00D55173" w:rsidP="00D55173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D55173">
        <w:rPr>
          <w:rFonts w:ascii="Arial" w:hAnsi="Arial" w:cs="Arial"/>
          <w:sz w:val="26"/>
          <w:szCs w:val="26"/>
        </w:rPr>
        <w:t xml:space="preserve">Ученый </w:t>
      </w:r>
      <w:r w:rsidRPr="00E42AAF">
        <w:rPr>
          <w:rFonts w:ascii="Arial" w:hAnsi="Arial" w:cs="Arial"/>
          <w:sz w:val="26"/>
          <w:szCs w:val="26"/>
        </w:rPr>
        <w:t xml:space="preserve">секретарь ОРГКОМИТЕТА, </w:t>
      </w:r>
      <w:proofErr w:type="gramStart"/>
      <w:r w:rsidRPr="00E42AAF">
        <w:rPr>
          <w:rFonts w:ascii="Arial" w:hAnsi="Arial" w:cs="Arial"/>
          <w:sz w:val="26"/>
          <w:szCs w:val="26"/>
        </w:rPr>
        <w:t>д.б</w:t>
      </w:r>
      <w:proofErr w:type="gramEnd"/>
      <w:r w:rsidRPr="00E42AAF">
        <w:rPr>
          <w:rFonts w:ascii="Arial" w:hAnsi="Arial" w:cs="Arial"/>
          <w:sz w:val="26"/>
          <w:szCs w:val="26"/>
        </w:rPr>
        <w:t>.н. Наталья Александровна Пальчикова</w:t>
      </w:r>
    </w:p>
    <w:p w:rsidR="00D55173" w:rsidRDefault="00D55173" w:rsidP="00D55173">
      <w:pPr>
        <w:spacing w:line="276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E42AAF">
        <w:rPr>
          <w:rFonts w:ascii="Arial" w:hAnsi="Arial" w:cs="Arial"/>
          <w:sz w:val="26"/>
          <w:szCs w:val="26"/>
        </w:rPr>
        <w:t xml:space="preserve">(383) </w:t>
      </w:r>
      <w:r w:rsidR="00285248" w:rsidRPr="00E42AAF">
        <w:rPr>
          <w:rFonts w:ascii="Arial" w:hAnsi="Arial" w:cs="Arial"/>
          <w:sz w:val="26"/>
          <w:szCs w:val="26"/>
        </w:rPr>
        <w:t>274-95-12</w:t>
      </w:r>
      <w:r w:rsidRPr="00E42AAF">
        <w:rPr>
          <w:rFonts w:ascii="Arial" w:hAnsi="Arial" w:cs="Arial"/>
          <w:sz w:val="26"/>
          <w:szCs w:val="26"/>
        </w:rPr>
        <w:t xml:space="preserve">; </w:t>
      </w:r>
      <w:r w:rsidR="00285248" w:rsidRPr="00E42AAF">
        <w:rPr>
          <w:rFonts w:ascii="Arial" w:hAnsi="Arial" w:cs="Arial"/>
          <w:sz w:val="26"/>
          <w:szCs w:val="26"/>
          <w:lang w:val="en-US"/>
        </w:rPr>
        <w:t>e</w:t>
      </w:r>
      <w:r w:rsidRPr="00E42AAF">
        <w:rPr>
          <w:rFonts w:ascii="Arial" w:hAnsi="Arial" w:cs="Arial"/>
          <w:sz w:val="26"/>
          <w:szCs w:val="26"/>
        </w:rPr>
        <w:t>-</w:t>
      </w:r>
      <w:r w:rsidRPr="00E42AAF">
        <w:rPr>
          <w:rFonts w:ascii="Arial" w:hAnsi="Arial" w:cs="Arial"/>
          <w:sz w:val="26"/>
          <w:szCs w:val="26"/>
          <w:lang w:val="en-US"/>
        </w:rPr>
        <w:t>mail</w:t>
      </w:r>
      <w:r w:rsidRPr="00E42AAF">
        <w:rPr>
          <w:rFonts w:ascii="Arial" w:hAnsi="Arial" w:cs="Arial"/>
          <w:sz w:val="26"/>
          <w:szCs w:val="26"/>
        </w:rPr>
        <w:t xml:space="preserve">: </w:t>
      </w:r>
      <w:hyperlink r:id="rId9" w:history="1">
        <w:r w:rsidR="00E42AAF" w:rsidRPr="00D83B8C">
          <w:rPr>
            <w:rStyle w:val="a6"/>
            <w:rFonts w:ascii="Arial" w:hAnsi="Arial" w:cs="Arial"/>
            <w:sz w:val="26"/>
            <w:szCs w:val="26"/>
            <w:lang w:val="en-US"/>
          </w:rPr>
          <w:t>napalchikova@frcftm.ru</w:t>
        </w:r>
      </w:hyperlink>
    </w:p>
    <w:p w:rsidR="00D55173" w:rsidRPr="00E42AAF" w:rsidRDefault="00D55173" w:rsidP="00D55173">
      <w:pPr>
        <w:spacing w:line="276" w:lineRule="auto"/>
        <w:ind w:firstLine="426"/>
        <w:jc w:val="both"/>
        <w:rPr>
          <w:rFonts w:ascii="Arial" w:hAnsi="Arial" w:cs="Arial"/>
          <w:sz w:val="26"/>
          <w:szCs w:val="26"/>
        </w:rPr>
      </w:pPr>
    </w:p>
    <w:p w:rsidR="00635B86" w:rsidRPr="00E42AAF" w:rsidRDefault="00635B86" w:rsidP="0041006C">
      <w:pPr>
        <w:spacing w:line="276" w:lineRule="auto"/>
        <w:ind w:firstLine="600"/>
        <w:jc w:val="both"/>
        <w:rPr>
          <w:rFonts w:ascii="Arial" w:hAnsi="Arial" w:cs="Arial"/>
          <w:bCs/>
          <w:i/>
          <w:snapToGrid w:val="0"/>
          <w:sz w:val="26"/>
          <w:szCs w:val="26"/>
        </w:rPr>
      </w:pPr>
    </w:p>
    <w:p w:rsidR="008E0DE0" w:rsidRPr="00F33194" w:rsidRDefault="002F7356" w:rsidP="0041006C">
      <w:pPr>
        <w:spacing w:line="276" w:lineRule="auto"/>
        <w:ind w:firstLine="600"/>
        <w:jc w:val="both"/>
        <w:rPr>
          <w:rFonts w:ascii="Arial" w:hAnsi="Arial" w:cs="Arial"/>
          <w:bCs/>
          <w:i/>
          <w:snapToGrid w:val="0"/>
          <w:sz w:val="28"/>
          <w:szCs w:val="28"/>
        </w:rPr>
      </w:pPr>
      <w:r>
        <w:rPr>
          <w:rFonts w:ascii="Arial" w:hAnsi="Arial" w:cs="Arial"/>
          <w:bCs/>
          <w:i/>
          <w:snapToGrid w:val="0"/>
          <w:sz w:val="28"/>
          <w:szCs w:val="28"/>
        </w:rPr>
        <w:t>В</w:t>
      </w:r>
      <w:r w:rsidR="00681807" w:rsidRPr="00F33194">
        <w:rPr>
          <w:rFonts w:ascii="Arial" w:hAnsi="Arial" w:cs="Arial"/>
          <w:bCs/>
          <w:i/>
          <w:snapToGrid w:val="0"/>
          <w:sz w:val="28"/>
          <w:szCs w:val="28"/>
        </w:rPr>
        <w:t xml:space="preserve">ся информация о программе конференции, подаче тезисов, регистрации участников </w:t>
      </w:r>
      <w:r w:rsidR="00E42AAF">
        <w:rPr>
          <w:rFonts w:ascii="Arial" w:hAnsi="Arial" w:cs="Arial"/>
          <w:bCs/>
          <w:i/>
          <w:snapToGrid w:val="0"/>
          <w:sz w:val="28"/>
          <w:szCs w:val="28"/>
        </w:rPr>
        <w:t xml:space="preserve">будет </w:t>
      </w:r>
      <w:bookmarkStart w:id="0" w:name="_GoBack"/>
      <w:bookmarkEnd w:id="0"/>
      <w:r w:rsidR="00681807" w:rsidRPr="00F33194">
        <w:rPr>
          <w:rFonts w:ascii="Arial" w:hAnsi="Arial" w:cs="Arial"/>
          <w:bCs/>
          <w:i/>
          <w:snapToGrid w:val="0"/>
          <w:sz w:val="28"/>
          <w:szCs w:val="28"/>
        </w:rPr>
        <w:t>размещена на сайте ФИЦ ФТМ:</w:t>
      </w:r>
    </w:p>
    <w:p w:rsidR="00711A2F" w:rsidRDefault="00E42AAF" w:rsidP="008E0DE0">
      <w:pPr>
        <w:spacing w:line="276" w:lineRule="auto"/>
        <w:jc w:val="center"/>
        <w:rPr>
          <w:rFonts w:ascii="Arial" w:hAnsi="Arial" w:cs="Arial"/>
          <w:b/>
          <w:bCs/>
          <w:snapToGrid w:val="0"/>
          <w:sz w:val="32"/>
          <w:szCs w:val="32"/>
        </w:rPr>
      </w:pPr>
      <w:hyperlink r:id="rId10" w:history="1">
        <w:r w:rsidR="002279A1" w:rsidRPr="00BC0E21">
          <w:rPr>
            <w:rStyle w:val="a6"/>
            <w:rFonts w:ascii="Arial" w:hAnsi="Arial" w:cs="Arial"/>
            <w:b/>
            <w:bCs/>
            <w:snapToGrid w:val="0"/>
            <w:sz w:val="32"/>
            <w:szCs w:val="32"/>
            <w:lang w:val="en-US"/>
          </w:rPr>
          <w:t>https</w:t>
        </w:r>
        <w:r w:rsidR="002279A1" w:rsidRPr="00BC0E21">
          <w:rPr>
            <w:rStyle w:val="a6"/>
            <w:rFonts w:ascii="Arial" w:hAnsi="Arial" w:cs="Arial"/>
            <w:b/>
            <w:bCs/>
            <w:snapToGrid w:val="0"/>
            <w:sz w:val="32"/>
            <w:szCs w:val="32"/>
          </w:rPr>
          <w:t>://</w:t>
        </w:r>
        <w:r w:rsidR="002279A1" w:rsidRPr="00BC0E21">
          <w:rPr>
            <w:rStyle w:val="a6"/>
            <w:rFonts w:ascii="Arial" w:hAnsi="Arial" w:cs="Arial"/>
            <w:b/>
            <w:bCs/>
            <w:snapToGrid w:val="0"/>
            <w:sz w:val="32"/>
            <w:szCs w:val="32"/>
            <w:lang w:val="en-US"/>
          </w:rPr>
          <w:t>frcftm.ru</w:t>
        </w:r>
      </w:hyperlink>
    </w:p>
    <w:p w:rsidR="002279A1" w:rsidRDefault="002279A1" w:rsidP="008E0DE0">
      <w:pPr>
        <w:spacing w:line="276" w:lineRule="auto"/>
        <w:jc w:val="center"/>
        <w:rPr>
          <w:rFonts w:ascii="Arial" w:hAnsi="Arial" w:cs="Arial"/>
          <w:b/>
          <w:bCs/>
          <w:snapToGrid w:val="0"/>
          <w:sz w:val="32"/>
          <w:szCs w:val="32"/>
        </w:rPr>
      </w:pPr>
    </w:p>
    <w:sectPr w:rsidR="002279A1" w:rsidSect="00060B5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EFC"/>
    <w:multiLevelType w:val="hybridMultilevel"/>
    <w:tmpl w:val="388A7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020AB"/>
    <w:multiLevelType w:val="hybridMultilevel"/>
    <w:tmpl w:val="D8C0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3076B5"/>
    <w:multiLevelType w:val="multilevel"/>
    <w:tmpl w:val="D79E6E3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07464627"/>
    <w:multiLevelType w:val="singleLevel"/>
    <w:tmpl w:val="2DB6F3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0D6F0879"/>
    <w:multiLevelType w:val="hybridMultilevel"/>
    <w:tmpl w:val="68C25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D0C95"/>
    <w:multiLevelType w:val="hybridMultilevel"/>
    <w:tmpl w:val="CD5E0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9F6740"/>
    <w:multiLevelType w:val="hybridMultilevel"/>
    <w:tmpl w:val="7FEC08EE"/>
    <w:lvl w:ilvl="0" w:tplc="86DE584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D2243"/>
    <w:multiLevelType w:val="multilevel"/>
    <w:tmpl w:val="D79E6E3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3A41211C"/>
    <w:multiLevelType w:val="multilevel"/>
    <w:tmpl w:val="8BB8A96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Zero"/>
      <w:isLgl/>
      <w:lvlText w:val="%1.%2"/>
      <w:lvlJc w:val="left"/>
      <w:pPr>
        <w:tabs>
          <w:tab w:val="num" w:pos="960"/>
        </w:tabs>
        <w:ind w:left="960" w:hanging="600"/>
      </w:pPr>
    </w:lvl>
    <w:lvl w:ilvl="2">
      <w:start w:val="1"/>
      <w:numFmt w:val="decimal"/>
      <w:isLgl/>
      <w:lvlText w:val="%1.%2.%3"/>
      <w:lvlJc w:val="left"/>
      <w:pPr>
        <w:tabs>
          <w:tab w:val="num" w:pos="960"/>
        </w:tabs>
        <w:ind w:left="960" w:hanging="60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72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080"/>
      </w:pPr>
    </w:lvl>
  </w:abstractNum>
  <w:abstractNum w:abstractNumId="9">
    <w:nsid w:val="3E697586"/>
    <w:multiLevelType w:val="hybridMultilevel"/>
    <w:tmpl w:val="B882F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62744"/>
    <w:multiLevelType w:val="hybridMultilevel"/>
    <w:tmpl w:val="2BA00376"/>
    <w:lvl w:ilvl="0" w:tplc="86DE584C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05F4BE6"/>
    <w:multiLevelType w:val="hybridMultilevel"/>
    <w:tmpl w:val="080CF0EA"/>
    <w:lvl w:ilvl="0" w:tplc="86DE584C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7E13F8"/>
    <w:multiLevelType w:val="hybridMultilevel"/>
    <w:tmpl w:val="0CF69986"/>
    <w:lvl w:ilvl="0" w:tplc="0419000F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75619B"/>
    <w:multiLevelType w:val="hybridMultilevel"/>
    <w:tmpl w:val="91CCE1CC"/>
    <w:lvl w:ilvl="0" w:tplc="86DE584C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FDF30A9"/>
    <w:multiLevelType w:val="multilevel"/>
    <w:tmpl w:val="F52E767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65B93659"/>
    <w:multiLevelType w:val="hybridMultilevel"/>
    <w:tmpl w:val="5AAE1C72"/>
    <w:lvl w:ilvl="0" w:tplc="86DE584C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4"/>
  </w:num>
  <w:num w:numId="3">
    <w:abstractNumId w:val="1"/>
  </w:num>
  <w:num w:numId="4">
    <w:abstractNumId w:val="8"/>
    <w:lvlOverride w:ilvl="0">
      <w:startOverride w:val="1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6"/>
  </w:num>
  <w:num w:numId="8">
    <w:abstractNumId w:val="15"/>
  </w:num>
  <w:num w:numId="9">
    <w:abstractNumId w:val="13"/>
  </w:num>
  <w:num w:numId="10">
    <w:abstractNumId w:val="10"/>
  </w:num>
  <w:num w:numId="11">
    <w:abstractNumId w:val="4"/>
  </w:num>
  <w:num w:numId="12">
    <w:abstractNumId w:val="5"/>
  </w:num>
  <w:num w:numId="13">
    <w:abstractNumId w:val="9"/>
  </w:num>
  <w:num w:numId="14">
    <w:abstractNumId w:val="7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D71"/>
    <w:rsid w:val="00023E74"/>
    <w:rsid w:val="00041963"/>
    <w:rsid w:val="00050685"/>
    <w:rsid w:val="00060B50"/>
    <w:rsid w:val="000703E5"/>
    <w:rsid w:val="000A3DDC"/>
    <w:rsid w:val="000C082C"/>
    <w:rsid w:val="00100C2E"/>
    <w:rsid w:val="00141565"/>
    <w:rsid w:val="00170DDB"/>
    <w:rsid w:val="00177A3F"/>
    <w:rsid w:val="001963B0"/>
    <w:rsid w:val="001B2E1D"/>
    <w:rsid w:val="002119E5"/>
    <w:rsid w:val="002177C0"/>
    <w:rsid w:val="00227446"/>
    <w:rsid w:val="002279A1"/>
    <w:rsid w:val="00232598"/>
    <w:rsid w:val="00233964"/>
    <w:rsid w:val="002356D5"/>
    <w:rsid w:val="002537F4"/>
    <w:rsid w:val="002640CB"/>
    <w:rsid w:val="002666B6"/>
    <w:rsid w:val="002705C3"/>
    <w:rsid w:val="00273097"/>
    <w:rsid w:val="00285248"/>
    <w:rsid w:val="002922F6"/>
    <w:rsid w:val="00296127"/>
    <w:rsid w:val="002964BC"/>
    <w:rsid w:val="002A3C07"/>
    <w:rsid w:val="002B5A57"/>
    <w:rsid w:val="002C1E36"/>
    <w:rsid w:val="002C6D12"/>
    <w:rsid w:val="002D3B7B"/>
    <w:rsid w:val="002E5755"/>
    <w:rsid w:val="002F7356"/>
    <w:rsid w:val="003024AB"/>
    <w:rsid w:val="00305E2C"/>
    <w:rsid w:val="00314DD1"/>
    <w:rsid w:val="00326AB2"/>
    <w:rsid w:val="00355AEA"/>
    <w:rsid w:val="003702D3"/>
    <w:rsid w:val="0039322E"/>
    <w:rsid w:val="00393C1F"/>
    <w:rsid w:val="003A5D71"/>
    <w:rsid w:val="003B0C77"/>
    <w:rsid w:val="003B7E01"/>
    <w:rsid w:val="003C0A5D"/>
    <w:rsid w:val="003C2DC6"/>
    <w:rsid w:val="003E23ED"/>
    <w:rsid w:val="003E3B65"/>
    <w:rsid w:val="003E5BE2"/>
    <w:rsid w:val="003F258B"/>
    <w:rsid w:val="00403ADD"/>
    <w:rsid w:val="0041006C"/>
    <w:rsid w:val="00450E30"/>
    <w:rsid w:val="00451937"/>
    <w:rsid w:val="00452F45"/>
    <w:rsid w:val="00457F8C"/>
    <w:rsid w:val="00462978"/>
    <w:rsid w:val="004705E4"/>
    <w:rsid w:val="004751D3"/>
    <w:rsid w:val="0048520F"/>
    <w:rsid w:val="00494019"/>
    <w:rsid w:val="004B40E8"/>
    <w:rsid w:val="004F3356"/>
    <w:rsid w:val="00504D40"/>
    <w:rsid w:val="005152F6"/>
    <w:rsid w:val="00521F2E"/>
    <w:rsid w:val="00527D64"/>
    <w:rsid w:val="00545F8E"/>
    <w:rsid w:val="005503DA"/>
    <w:rsid w:val="00554D45"/>
    <w:rsid w:val="00561123"/>
    <w:rsid w:val="00562B5D"/>
    <w:rsid w:val="0057029B"/>
    <w:rsid w:val="0058055A"/>
    <w:rsid w:val="00586B06"/>
    <w:rsid w:val="0059523C"/>
    <w:rsid w:val="005B1130"/>
    <w:rsid w:val="005B47C7"/>
    <w:rsid w:val="005C355A"/>
    <w:rsid w:val="005E3ED8"/>
    <w:rsid w:val="005E411A"/>
    <w:rsid w:val="005E676B"/>
    <w:rsid w:val="005F322A"/>
    <w:rsid w:val="005F3F97"/>
    <w:rsid w:val="00631F29"/>
    <w:rsid w:val="00635B86"/>
    <w:rsid w:val="006425C7"/>
    <w:rsid w:val="00645625"/>
    <w:rsid w:val="006535A5"/>
    <w:rsid w:val="006643C7"/>
    <w:rsid w:val="00665ACE"/>
    <w:rsid w:val="00667F90"/>
    <w:rsid w:val="006817D6"/>
    <w:rsid w:val="00681807"/>
    <w:rsid w:val="006A4D9F"/>
    <w:rsid w:val="006B35B6"/>
    <w:rsid w:val="006C3E84"/>
    <w:rsid w:val="006D4CCC"/>
    <w:rsid w:val="00710B3F"/>
    <w:rsid w:val="00711A2F"/>
    <w:rsid w:val="00721255"/>
    <w:rsid w:val="00734C2D"/>
    <w:rsid w:val="00737A8C"/>
    <w:rsid w:val="00773E69"/>
    <w:rsid w:val="00791B48"/>
    <w:rsid w:val="007957E2"/>
    <w:rsid w:val="007A4402"/>
    <w:rsid w:val="007B0804"/>
    <w:rsid w:val="007B5788"/>
    <w:rsid w:val="007B57F5"/>
    <w:rsid w:val="007B7159"/>
    <w:rsid w:val="007D293D"/>
    <w:rsid w:val="007D7DC4"/>
    <w:rsid w:val="007E0AC7"/>
    <w:rsid w:val="007F0613"/>
    <w:rsid w:val="00817444"/>
    <w:rsid w:val="00824957"/>
    <w:rsid w:val="00830598"/>
    <w:rsid w:val="00831745"/>
    <w:rsid w:val="00847234"/>
    <w:rsid w:val="00864272"/>
    <w:rsid w:val="008762AE"/>
    <w:rsid w:val="008A1FA8"/>
    <w:rsid w:val="008C1EC6"/>
    <w:rsid w:val="008D0374"/>
    <w:rsid w:val="008D04D6"/>
    <w:rsid w:val="008D4F8C"/>
    <w:rsid w:val="008E0DE0"/>
    <w:rsid w:val="008F08F4"/>
    <w:rsid w:val="00906FC2"/>
    <w:rsid w:val="0091300E"/>
    <w:rsid w:val="0092543F"/>
    <w:rsid w:val="009313DD"/>
    <w:rsid w:val="0094514D"/>
    <w:rsid w:val="00950B0E"/>
    <w:rsid w:val="00977DF2"/>
    <w:rsid w:val="009875DA"/>
    <w:rsid w:val="009B194C"/>
    <w:rsid w:val="009D4214"/>
    <w:rsid w:val="009E0786"/>
    <w:rsid w:val="009E69C9"/>
    <w:rsid w:val="00A54D82"/>
    <w:rsid w:val="00A60FC6"/>
    <w:rsid w:val="00A8495C"/>
    <w:rsid w:val="00A85D00"/>
    <w:rsid w:val="00A91174"/>
    <w:rsid w:val="00AA07AE"/>
    <w:rsid w:val="00AA11A5"/>
    <w:rsid w:val="00AB537C"/>
    <w:rsid w:val="00AC516E"/>
    <w:rsid w:val="00B43D4C"/>
    <w:rsid w:val="00B80A96"/>
    <w:rsid w:val="00B90985"/>
    <w:rsid w:val="00BB244C"/>
    <w:rsid w:val="00BD0583"/>
    <w:rsid w:val="00BD7D5B"/>
    <w:rsid w:val="00BF073E"/>
    <w:rsid w:val="00C212FF"/>
    <w:rsid w:val="00C263B7"/>
    <w:rsid w:val="00C269CD"/>
    <w:rsid w:val="00C3497E"/>
    <w:rsid w:val="00C40989"/>
    <w:rsid w:val="00C43AF3"/>
    <w:rsid w:val="00C464EE"/>
    <w:rsid w:val="00C4688B"/>
    <w:rsid w:val="00C55AAD"/>
    <w:rsid w:val="00C633A6"/>
    <w:rsid w:val="00C83952"/>
    <w:rsid w:val="00C87D6B"/>
    <w:rsid w:val="00CA4D82"/>
    <w:rsid w:val="00CB043A"/>
    <w:rsid w:val="00CD78C2"/>
    <w:rsid w:val="00CD7CEA"/>
    <w:rsid w:val="00CE2EA8"/>
    <w:rsid w:val="00CE7A3F"/>
    <w:rsid w:val="00CF34EB"/>
    <w:rsid w:val="00D05D36"/>
    <w:rsid w:val="00D12093"/>
    <w:rsid w:val="00D46C8A"/>
    <w:rsid w:val="00D53D7B"/>
    <w:rsid w:val="00D55173"/>
    <w:rsid w:val="00D90519"/>
    <w:rsid w:val="00D90C0A"/>
    <w:rsid w:val="00DA2A3D"/>
    <w:rsid w:val="00DC4046"/>
    <w:rsid w:val="00DD4E0A"/>
    <w:rsid w:val="00DE10C1"/>
    <w:rsid w:val="00DE3F8E"/>
    <w:rsid w:val="00DF14D9"/>
    <w:rsid w:val="00DF4663"/>
    <w:rsid w:val="00DF6220"/>
    <w:rsid w:val="00E17131"/>
    <w:rsid w:val="00E26FBE"/>
    <w:rsid w:val="00E27B61"/>
    <w:rsid w:val="00E316E2"/>
    <w:rsid w:val="00E42AAF"/>
    <w:rsid w:val="00E5749C"/>
    <w:rsid w:val="00E63118"/>
    <w:rsid w:val="00E71C50"/>
    <w:rsid w:val="00E833DD"/>
    <w:rsid w:val="00E93BDF"/>
    <w:rsid w:val="00EB667A"/>
    <w:rsid w:val="00ED0E66"/>
    <w:rsid w:val="00ED132C"/>
    <w:rsid w:val="00ED4BD1"/>
    <w:rsid w:val="00EE5669"/>
    <w:rsid w:val="00EE6CCF"/>
    <w:rsid w:val="00F168D4"/>
    <w:rsid w:val="00F1757A"/>
    <w:rsid w:val="00F262BA"/>
    <w:rsid w:val="00F27629"/>
    <w:rsid w:val="00F32963"/>
    <w:rsid w:val="00F33194"/>
    <w:rsid w:val="00F823A2"/>
    <w:rsid w:val="00F8576F"/>
    <w:rsid w:val="00FA327C"/>
    <w:rsid w:val="00FA38AE"/>
    <w:rsid w:val="00FD1FCC"/>
    <w:rsid w:val="00FF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D71"/>
  </w:style>
  <w:style w:type="paragraph" w:styleId="1">
    <w:name w:val="heading 1"/>
    <w:basedOn w:val="a"/>
    <w:next w:val="a"/>
    <w:link w:val="10"/>
    <w:qFormat/>
    <w:rsid w:val="002279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3A5D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3A5D71"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A5D71"/>
    <w:pPr>
      <w:widowControl w:val="0"/>
      <w:spacing w:line="264" w:lineRule="auto"/>
      <w:ind w:firstLine="720"/>
      <w:jc w:val="center"/>
    </w:pPr>
    <w:rPr>
      <w:sz w:val="28"/>
    </w:rPr>
  </w:style>
  <w:style w:type="paragraph" w:customStyle="1" w:styleId="FR2">
    <w:name w:val="FR2"/>
    <w:rsid w:val="003A5D71"/>
    <w:pPr>
      <w:autoSpaceDE w:val="0"/>
      <w:autoSpaceDN w:val="0"/>
      <w:spacing w:before="20"/>
      <w:ind w:left="80"/>
      <w:jc w:val="center"/>
    </w:pPr>
    <w:rPr>
      <w:sz w:val="18"/>
      <w:szCs w:val="18"/>
    </w:rPr>
  </w:style>
  <w:style w:type="paragraph" w:customStyle="1" w:styleId="51">
    <w:name w:val="Заголовок 51"/>
    <w:basedOn w:val="a"/>
    <w:next w:val="a"/>
    <w:rsid w:val="003A5D71"/>
    <w:pPr>
      <w:keepNext/>
      <w:jc w:val="center"/>
      <w:outlineLvl w:val="4"/>
    </w:pPr>
    <w:rPr>
      <w:sz w:val="28"/>
    </w:rPr>
  </w:style>
  <w:style w:type="paragraph" w:customStyle="1" w:styleId="a5">
    <w:name w:val="Знак Знак Знак Знак Знак Знак Знак Знак Знак Знак"/>
    <w:basedOn w:val="a"/>
    <w:rsid w:val="003A5D7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0">
    <w:name w:val="Body Text Indent 2"/>
    <w:basedOn w:val="a"/>
    <w:rsid w:val="003A5D71"/>
    <w:pPr>
      <w:ind w:firstLine="284"/>
      <w:jc w:val="both"/>
    </w:pPr>
    <w:rPr>
      <w:sz w:val="26"/>
    </w:rPr>
  </w:style>
  <w:style w:type="paragraph" w:styleId="21">
    <w:name w:val="Body Text 2"/>
    <w:basedOn w:val="a"/>
    <w:rsid w:val="003A5D71"/>
    <w:pPr>
      <w:jc w:val="both"/>
    </w:pPr>
    <w:rPr>
      <w:sz w:val="26"/>
    </w:rPr>
  </w:style>
  <w:style w:type="character" w:styleId="a6">
    <w:name w:val="Hyperlink"/>
    <w:rsid w:val="003A5D71"/>
    <w:rPr>
      <w:color w:val="0000FF"/>
      <w:u w:val="single"/>
    </w:rPr>
  </w:style>
  <w:style w:type="paragraph" w:customStyle="1" w:styleId="a7">
    <w:name w:val="Знак Знак Знак Знак Знак Знак Знак Знак Знак Знак"/>
    <w:basedOn w:val="a"/>
    <w:rsid w:val="003A5D7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8">
    <w:name w:val="Body Text Indent"/>
    <w:basedOn w:val="a"/>
    <w:rsid w:val="003A5D71"/>
    <w:pPr>
      <w:spacing w:after="120"/>
      <w:ind w:left="283"/>
    </w:pPr>
  </w:style>
  <w:style w:type="paragraph" w:customStyle="1" w:styleId="a9">
    <w:name w:val="Знак"/>
    <w:basedOn w:val="a"/>
    <w:rsid w:val="003A5D7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a">
    <w:name w:val="Основной текст Знак"/>
    <w:link w:val="ab"/>
    <w:locked/>
    <w:rsid w:val="003A5D71"/>
    <w:rPr>
      <w:sz w:val="24"/>
      <w:szCs w:val="24"/>
      <w:lang w:bidi="ar-SA"/>
    </w:rPr>
  </w:style>
  <w:style w:type="paragraph" w:styleId="ab">
    <w:name w:val="Body Text"/>
    <w:basedOn w:val="a"/>
    <w:link w:val="aa"/>
    <w:semiHidden/>
    <w:rsid w:val="003A5D71"/>
    <w:pPr>
      <w:spacing w:after="120"/>
    </w:pPr>
    <w:rPr>
      <w:sz w:val="24"/>
      <w:szCs w:val="24"/>
    </w:rPr>
  </w:style>
  <w:style w:type="paragraph" w:customStyle="1" w:styleId="ac">
    <w:name w:val="ВОГиС"/>
    <w:basedOn w:val="ad"/>
    <w:semiHidden/>
    <w:rsid w:val="003A5D71"/>
    <w:pPr>
      <w:jc w:val="both"/>
    </w:pPr>
    <w:rPr>
      <w:rFonts w:ascii="Calibri" w:eastAsia="Calibri" w:hAnsi="Calibri"/>
      <w:bCs/>
    </w:rPr>
  </w:style>
  <w:style w:type="paragraph" w:styleId="ad">
    <w:name w:val="Normal (Web)"/>
    <w:basedOn w:val="a"/>
    <w:rsid w:val="003A5D71"/>
    <w:rPr>
      <w:sz w:val="24"/>
      <w:szCs w:val="24"/>
    </w:rPr>
  </w:style>
  <w:style w:type="character" w:customStyle="1" w:styleId="a4">
    <w:name w:val="Название Знак"/>
    <w:link w:val="a3"/>
    <w:locked/>
    <w:rsid w:val="001963B0"/>
    <w:rPr>
      <w:sz w:val="28"/>
      <w:lang w:val="ru-RU" w:eastAsia="ru-RU" w:bidi="ar-SA"/>
    </w:rPr>
  </w:style>
  <w:style w:type="character" w:customStyle="1" w:styleId="ae">
    <w:name w:val="Основной текст + Полужирный"/>
    <w:rsid w:val="00DF14D9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List Paragraph"/>
    <w:basedOn w:val="a"/>
    <w:uiPriority w:val="34"/>
    <w:qFormat/>
    <w:rsid w:val="00847234"/>
    <w:pPr>
      <w:ind w:left="720"/>
      <w:contextualSpacing/>
    </w:pPr>
  </w:style>
  <w:style w:type="paragraph" w:styleId="af0">
    <w:name w:val="Balloon Text"/>
    <w:basedOn w:val="a"/>
    <w:link w:val="af1"/>
    <w:rsid w:val="009875D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875DA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 Знак Знак Знак Знак"/>
    <w:basedOn w:val="a"/>
    <w:rsid w:val="007E0AC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3">
    <w:name w:val="FollowedHyperlink"/>
    <w:basedOn w:val="a0"/>
    <w:rsid w:val="008A1FA8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27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D71"/>
  </w:style>
  <w:style w:type="paragraph" w:styleId="1">
    <w:name w:val="heading 1"/>
    <w:basedOn w:val="a"/>
    <w:next w:val="a"/>
    <w:link w:val="10"/>
    <w:qFormat/>
    <w:rsid w:val="002279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3A5D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3A5D71"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A5D71"/>
    <w:pPr>
      <w:widowControl w:val="0"/>
      <w:spacing w:line="264" w:lineRule="auto"/>
      <w:ind w:firstLine="720"/>
      <w:jc w:val="center"/>
    </w:pPr>
    <w:rPr>
      <w:sz w:val="28"/>
    </w:rPr>
  </w:style>
  <w:style w:type="paragraph" w:customStyle="1" w:styleId="FR2">
    <w:name w:val="FR2"/>
    <w:rsid w:val="003A5D71"/>
    <w:pPr>
      <w:autoSpaceDE w:val="0"/>
      <w:autoSpaceDN w:val="0"/>
      <w:spacing w:before="20"/>
      <w:ind w:left="80"/>
      <w:jc w:val="center"/>
    </w:pPr>
    <w:rPr>
      <w:sz w:val="18"/>
      <w:szCs w:val="18"/>
    </w:rPr>
  </w:style>
  <w:style w:type="paragraph" w:customStyle="1" w:styleId="51">
    <w:name w:val="Заголовок 51"/>
    <w:basedOn w:val="a"/>
    <w:next w:val="a"/>
    <w:rsid w:val="003A5D71"/>
    <w:pPr>
      <w:keepNext/>
      <w:jc w:val="center"/>
      <w:outlineLvl w:val="4"/>
    </w:pPr>
    <w:rPr>
      <w:sz w:val="28"/>
    </w:rPr>
  </w:style>
  <w:style w:type="paragraph" w:customStyle="1" w:styleId="a5">
    <w:name w:val="Знак Знак Знак Знак Знак Знак Знак Знак Знак Знак"/>
    <w:basedOn w:val="a"/>
    <w:rsid w:val="003A5D7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0">
    <w:name w:val="Body Text Indent 2"/>
    <w:basedOn w:val="a"/>
    <w:rsid w:val="003A5D71"/>
    <w:pPr>
      <w:ind w:firstLine="284"/>
      <w:jc w:val="both"/>
    </w:pPr>
    <w:rPr>
      <w:sz w:val="26"/>
    </w:rPr>
  </w:style>
  <w:style w:type="paragraph" w:styleId="21">
    <w:name w:val="Body Text 2"/>
    <w:basedOn w:val="a"/>
    <w:rsid w:val="003A5D71"/>
    <w:pPr>
      <w:jc w:val="both"/>
    </w:pPr>
    <w:rPr>
      <w:sz w:val="26"/>
    </w:rPr>
  </w:style>
  <w:style w:type="character" w:styleId="a6">
    <w:name w:val="Hyperlink"/>
    <w:rsid w:val="003A5D71"/>
    <w:rPr>
      <w:color w:val="0000FF"/>
      <w:u w:val="single"/>
    </w:rPr>
  </w:style>
  <w:style w:type="paragraph" w:customStyle="1" w:styleId="a7">
    <w:name w:val="Знак Знак Знак Знак Знак Знак Знак Знак Знак Знак"/>
    <w:basedOn w:val="a"/>
    <w:rsid w:val="003A5D7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8">
    <w:name w:val="Body Text Indent"/>
    <w:basedOn w:val="a"/>
    <w:rsid w:val="003A5D71"/>
    <w:pPr>
      <w:spacing w:after="120"/>
      <w:ind w:left="283"/>
    </w:pPr>
  </w:style>
  <w:style w:type="paragraph" w:customStyle="1" w:styleId="a9">
    <w:name w:val="Знак"/>
    <w:basedOn w:val="a"/>
    <w:rsid w:val="003A5D7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a">
    <w:name w:val="Основной текст Знак"/>
    <w:link w:val="ab"/>
    <w:locked/>
    <w:rsid w:val="003A5D71"/>
    <w:rPr>
      <w:sz w:val="24"/>
      <w:szCs w:val="24"/>
      <w:lang w:bidi="ar-SA"/>
    </w:rPr>
  </w:style>
  <w:style w:type="paragraph" w:styleId="ab">
    <w:name w:val="Body Text"/>
    <w:basedOn w:val="a"/>
    <w:link w:val="aa"/>
    <w:semiHidden/>
    <w:rsid w:val="003A5D71"/>
    <w:pPr>
      <w:spacing w:after="120"/>
    </w:pPr>
    <w:rPr>
      <w:sz w:val="24"/>
      <w:szCs w:val="24"/>
    </w:rPr>
  </w:style>
  <w:style w:type="paragraph" w:customStyle="1" w:styleId="ac">
    <w:name w:val="ВОГиС"/>
    <w:basedOn w:val="ad"/>
    <w:semiHidden/>
    <w:rsid w:val="003A5D71"/>
    <w:pPr>
      <w:jc w:val="both"/>
    </w:pPr>
    <w:rPr>
      <w:rFonts w:ascii="Calibri" w:eastAsia="Calibri" w:hAnsi="Calibri"/>
      <w:bCs/>
    </w:rPr>
  </w:style>
  <w:style w:type="paragraph" w:styleId="ad">
    <w:name w:val="Normal (Web)"/>
    <w:basedOn w:val="a"/>
    <w:rsid w:val="003A5D71"/>
    <w:rPr>
      <w:sz w:val="24"/>
      <w:szCs w:val="24"/>
    </w:rPr>
  </w:style>
  <w:style w:type="character" w:customStyle="1" w:styleId="a4">
    <w:name w:val="Название Знак"/>
    <w:link w:val="a3"/>
    <w:locked/>
    <w:rsid w:val="001963B0"/>
    <w:rPr>
      <w:sz w:val="28"/>
      <w:lang w:val="ru-RU" w:eastAsia="ru-RU" w:bidi="ar-SA"/>
    </w:rPr>
  </w:style>
  <w:style w:type="character" w:customStyle="1" w:styleId="ae">
    <w:name w:val="Основной текст + Полужирный"/>
    <w:rsid w:val="00DF14D9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List Paragraph"/>
    <w:basedOn w:val="a"/>
    <w:uiPriority w:val="34"/>
    <w:qFormat/>
    <w:rsid w:val="00847234"/>
    <w:pPr>
      <w:ind w:left="720"/>
      <w:contextualSpacing/>
    </w:pPr>
  </w:style>
  <w:style w:type="paragraph" w:styleId="af0">
    <w:name w:val="Balloon Text"/>
    <w:basedOn w:val="a"/>
    <w:link w:val="af1"/>
    <w:rsid w:val="009875D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875DA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 Знак Знак Знак Знак"/>
    <w:basedOn w:val="a"/>
    <w:rsid w:val="007E0AC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3">
    <w:name w:val="FollowedHyperlink"/>
    <w:basedOn w:val="a0"/>
    <w:rsid w:val="008A1FA8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27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0173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3798">
          <w:marLeft w:val="0"/>
          <w:marRight w:val="0"/>
          <w:marTop w:val="30"/>
          <w:marBottom w:val="0"/>
          <w:divBdr>
            <w:top w:val="none" w:sz="0" w:space="0" w:color="auto"/>
            <w:left w:val="single" w:sz="18" w:space="8" w:color="264A8A"/>
            <w:bottom w:val="none" w:sz="0" w:space="0" w:color="auto"/>
            <w:right w:val="none" w:sz="0" w:space="0" w:color="auto"/>
          </w:divBdr>
        </w:div>
      </w:divsChild>
    </w:div>
    <w:div w:id="947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gselyatitskaya@frcftm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apalchikova@frcftm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frcftm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apalchikova@frcft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0C3CA-5A6B-4AE8-AB31-E3911865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МЕДИЦИНСКИХ НАУК</vt:lpstr>
    </vt:vector>
  </TitlesOfParts>
  <Company/>
  <LinksUpToDate>false</LinksUpToDate>
  <CharactersWithSpaces>3798</CharactersWithSpaces>
  <SharedDoc>false</SharedDoc>
  <HLinks>
    <vt:vector size="36" baseType="variant">
      <vt:variant>
        <vt:i4>5242984</vt:i4>
      </vt:variant>
      <vt:variant>
        <vt:i4>15</vt:i4>
      </vt:variant>
      <vt:variant>
        <vt:i4>0</vt:i4>
      </vt:variant>
      <vt:variant>
        <vt:i4>5</vt:i4>
      </vt:variant>
      <vt:variant>
        <vt:lpwstr>mailto:labend@soramn.ru</vt:lpwstr>
      </vt:variant>
      <vt:variant>
        <vt:lpwstr/>
      </vt:variant>
      <vt:variant>
        <vt:i4>7929936</vt:i4>
      </vt:variant>
      <vt:variant>
        <vt:i4>12</vt:i4>
      </vt:variant>
      <vt:variant>
        <vt:i4>0</vt:i4>
      </vt:variant>
      <vt:variant>
        <vt:i4>5</vt:i4>
      </vt:variant>
      <vt:variant>
        <vt:lpwstr>mailto:ccem@centercem.ru</vt:lpwstr>
      </vt:variant>
      <vt:variant>
        <vt:lpwstr/>
      </vt:variant>
      <vt:variant>
        <vt:i4>655365</vt:i4>
      </vt:variant>
      <vt:variant>
        <vt:i4>9</vt:i4>
      </vt:variant>
      <vt:variant>
        <vt:i4>0</vt:i4>
      </vt:variant>
      <vt:variant>
        <vt:i4>5</vt:i4>
      </vt:variant>
      <vt:variant>
        <vt:lpwstr>http://www.riverpark.ru/</vt:lpwstr>
      </vt:variant>
      <vt:variant>
        <vt:lpwstr/>
      </vt:variant>
      <vt:variant>
        <vt:i4>196700</vt:i4>
      </vt:variant>
      <vt:variant>
        <vt:i4>6</vt:i4>
      </vt:variant>
      <vt:variant>
        <vt:i4>0</vt:i4>
      </vt:variant>
      <vt:variant>
        <vt:i4>5</vt:i4>
      </vt:variant>
      <vt:variant>
        <vt:lpwstr>http://www.hotel.nsk.ru/</vt:lpwstr>
      </vt:variant>
      <vt:variant>
        <vt:lpwstr/>
      </vt:variant>
      <vt:variant>
        <vt:i4>2359423</vt:i4>
      </vt:variant>
      <vt:variant>
        <vt:i4>3</vt:i4>
      </vt:variant>
      <vt:variant>
        <vt:i4>0</vt:i4>
      </vt:variant>
      <vt:variant>
        <vt:i4>5</vt:i4>
      </vt:variant>
      <vt:variant>
        <vt:lpwstr>http://www.gold-valley.ru/</vt:lpwstr>
      </vt:variant>
      <vt:variant>
        <vt:lpwstr/>
      </vt:variant>
      <vt:variant>
        <vt:i4>7536735</vt:i4>
      </vt:variant>
      <vt:variant>
        <vt:i4>0</vt:i4>
      </vt:variant>
      <vt:variant>
        <vt:i4>0</vt:i4>
      </vt:variant>
      <vt:variant>
        <vt:i4>5</vt:i4>
      </vt:variant>
      <vt:variant>
        <vt:lpwstr>mailto:bend@centercem.ru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МЕДИЦИНСКИХ НАУК</dc:title>
  <dc:creator>Oxana</dc:creator>
  <cp:lastModifiedBy>vgselyatitskaya</cp:lastModifiedBy>
  <cp:revision>7</cp:revision>
  <cp:lastPrinted>2020-03-02T04:20:00Z</cp:lastPrinted>
  <dcterms:created xsi:type="dcterms:W3CDTF">2026-04-09T04:35:00Z</dcterms:created>
  <dcterms:modified xsi:type="dcterms:W3CDTF">2026-04-16T09:40:00Z</dcterms:modified>
</cp:coreProperties>
</file>